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E9" w:rsidRDefault="00017738" w:rsidP="00811CE9">
      <w:pPr>
        <w:pStyle w:val="BodyText"/>
        <w:jc w:val="center"/>
        <w:rPr>
          <w:b/>
          <w:sz w:val="28"/>
          <w:szCs w:val="28"/>
        </w:rPr>
      </w:pPr>
      <w:r>
        <w:rPr>
          <w:b/>
          <w:noProof/>
          <w:sz w:val="28"/>
          <w:szCs w:val="28"/>
          <w:lang w:val="en-GB" w:eastAsia="en-GB"/>
        </w:rPr>
        <w:drawing>
          <wp:inline distT="0" distB="0" distL="0" distR="0">
            <wp:extent cx="6238875" cy="447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ndonLine18m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8875" cy="447675"/>
                    </a:xfrm>
                    <a:prstGeom prst="rect">
                      <a:avLst/>
                    </a:prstGeom>
                  </pic:spPr>
                </pic:pic>
              </a:graphicData>
            </a:graphic>
          </wp:inline>
        </w:drawing>
      </w:r>
    </w:p>
    <w:p w:rsidR="00811CE9" w:rsidRDefault="00811CE9" w:rsidP="00811CE9">
      <w:pPr>
        <w:pStyle w:val="BodyText"/>
        <w:jc w:val="center"/>
        <w:rPr>
          <w:b/>
          <w:sz w:val="28"/>
          <w:szCs w:val="28"/>
        </w:rPr>
      </w:pPr>
    </w:p>
    <w:p w:rsidR="003C65A9" w:rsidRPr="003C65A9" w:rsidRDefault="003C65A9" w:rsidP="003C65A9">
      <w:pPr>
        <w:pStyle w:val="BodyText"/>
        <w:jc w:val="center"/>
        <w:rPr>
          <w:b/>
          <w:sz w:val="28"/>
          <w:szCs w:val="28"/>
        </w:rPr>
      </w:pPr>
      <w:r>
        <w:rPr>
          <w:b/>
          <w:sz w:val="28"/>
          <w:szCs w:val="28"/>
        </w:rPr>
        <w:t>PRESS RELEASE</w:t>
      </w:r>
    </w:p>
    <w:p w:rsidR="00811CE9" w:rsidRPr="00DA69C3" w:rsidRDefault="00811CE9" w:rsidP="00811CE9">
      <w:pPr>
        <w:pStyle w:val="BodyText"/>
        <w:jc w:val="center"/>
        <w:rPr>
          <w:b/>
          <w:sz w:val="32"/>
          <w:szCs w:val="32"/>
        </w:rPr>
      </w:pPr>
    </w:p>
    <w:p w:rsidR="003C65A9" w:rsidRDefault="003C65A9" w:rsidP="003C65A9">
      <w:pPr>
        <w:spacing w:line="200" w:lineRule="exact"/>
        <w:rPr>
          <w:rFonts w:ascii="Arial" w:hAnsi="Arial" w:cs="Arial"/>
          <w:b/>
          <w:sz w:val="28"/>
          <w:szCs w:val="28"/>
        </w:rPr>
      </w:pPr>
    </w:p>
    <w:p w:rsidR="00501EAA" w:rsidRPr="00E43865" w:rsidRDefault="00602135" w:rsidP="00E43865">
      <w:pPr>
        <w:pStyle w:val="BodyText"/>
        <w:jc w:val="center"/>
        <w:rPr>
          <w:b/>
          <w:sz w:val="32"/>
          <w:szCs w:val="32"/>
        </w:rPr>
      </w:pPr>
      <w:r>
        <w:rPr>
          <w:b/>
          <w:sz w:val="32"/>
          <w:szCs w:val="32"/>
        </w:rPr>
        <w:t>Yee</w:t>
      </w:r>
      <w:r w:rsidR="00A6229D">
        <w:rPr>
          <w:b/>
          <w:sz w:val="32"/>
          <w:szCs w:val="32"/>
        </w:rPr>
        <w:t>-</w:t>
      </w:r>
      <w:r>
        <w:rPr>
          <w:b/>
          <w:sz w:val="32"/>
          <w:szCs w:val="32"/>
        </w:rPr>
        <w:t xml:space="preserve">bra! </w:t>
      </w:r>
      <w:r w:rsidR="00E43865" w:rsidRPr="00E43865">
        <w:rPr>
          <w:b/>
          <w:sz w:val="32"/>
          <w:szCs w:val="32"/>
        </w:rPr>
        <w:t xml:space="preserve">Local Challenger joins 15,000 </w:t>
      </w:r>
      <w:r w:rsidR="00825F7A">
        <w:rPr>
          <w:b/>
          <w:sz w:val="32"/>
          <w:szCs w:val="32"/>
        </w:rPr>
        <w:t>cowgirls and cowboys</w:t>
      </w:r>
      <w:r w:rsidR="00E43865" w:rsidRPr="00E43865">
        <w:rPr>
          <w:b/>
          <w:sz w:val="32"/>
          <w:szCs w:val="32"/>
        </w:rPr>
        <w:t xml:space="preserve"> to complete The MoonWalk London</w:t>
      </w:r>
      <w:r w:rsidR="00E43865">
        <w:rPr>
          <w:b/>
          <w:sz w:val="32"/>
          <w:szCs w:val="32"/>
        </w:rPr>
        <w:t>!</w:t>
      </w:r>
    </w:p>
    <w:p w:rsidR="00811CE9" w:rsidRDefault="00811CE9" w:rsidP="00811CE9">
      <w:pPr>
        <w:spacing w:before="19" w:line="200" w:lineRule="exact"/>
        <w:ind w:left="113"/>
        <w:rPr>
          <w:sz w:val="20"/>
          <w:szCs w:val="20"/>
        </w:rPr>
      </w:pPr>
    </w:p>
    <w:p w:rsidR="001C47FD" w:rsidRPr="009D39C2" w:rsidRDefault="009A57F9" w:rsidP="001C47FD">
      <w:pPr>
        <w:spacing w:line="240" w:lineRule="exact"/>
        <w:rPr>
          <w:rFonts w:ascii="Arial" w:hAnsi="Arial" w:cs="Arial"/>
          <w:spacing w:val="-1"/>
        </w:rPr>
      </w:pPr>
      <w:r w:rsidRPr="00825F7A">
        <w:rPr>
          <w:rFonts w:ascii="Arial" w:hAnsi="Arial" w:cs="Arial"/>
          <w:color w:val="FF0000"/>
          <w:spacing w:val="-1"/>
        </w:rPr>
        <w:t>[INSERT NAME]</w:t>
      </w:r>
      <w:r w:rsidRPr="009D39C2">
        <w:rPr>
          <w:rFonts w:ascii="Arial" w:hAnsi="Arial" w:cs="Arial"/>
          <w:spacing w:val="-1"/>
        </w:rPr>
        <w:t xml:space="preserve"> from </w:t>
      </w:r>
      <w:r w:rsidRPr="00825F7A">
        <w:rPr>
          <w:rFonts w:ascii="Arial" w:hAnsi="Arial" w:cs="Arial"/>
          <w:color w:val="FF0000"/>
          <w:spacing w:val="-1"/>
        </w:rPr>
        <w:t xml:space="preserve">[INSERT TOWN] </w:t>
      </w:r>
      <w:r w:rsidRPr="009D39C2">
        <w:rPr>
          <w:rFonts w:ascii="Arial" w:hAnsi="Arial" w:cs="Arial"/>
          <w:spacing w:val="-1"/>
        </w:rPr>
        <w:t xml:space="preserve">has completed a </w:t>
      </w:r>
      <w:r w:rsidR="0054726E">
        <w:rPr>
          <w:rFonts w:ascii="Arial" w:hAnsi="Arial" w:cs="Arial"/>
          <w:spacing w:val="-1"/>
        </w:rPr>
        <w:t>fundraising event</w:t>
      </w:r>
      <w:r w:rsidRPr="009D39C2">
        <w:rPr>
          <w:rFonts w:ascii="Arial" w:hAnsi="Arial" w:cs="Arial"/>
          <w:spacing w:val="-1"/>
        </w:rPr>
        <w:t xml:space="preserve"> with a dif</w:t>
      </w:r>
      <w:r w:rsidR="00825F7A">
        <w:rPr>
          <w:rFonts w:ascii="Arial" w:hAnsi="Arial" w:cs="Arial"/>
          <w:spacing w:val="-1"/>
        </w:rPr>
        <w:t xml:space="preserve">ference </w:t>
      </w:r>
      <w:r w:rsidR="00564C10">
        <w:rPr>
          <w:rFonts w:ascii="Arial" w:hAnsi="Arial" w:cs="Arial"/>
          <w:spacing w:val="-1"/>
        </w:rPr>
        <w:t>wearing</w:t>
      </w:r>
      <w:r w:rsidR="00825F7A">
        <w:rPr>
          <w:rFonts w:ascii="Arial" w:hAnsi="Arial" w:cs="Arial"/>
          <w:spacing w:val="-1"/>
        </w:rPr>
        <w:t xml:space="preserve"> a Wild West themed decorated bra and cowboy hat to complete The MoonWalk London. </w:t>
      </w:r>
    </w:p>
    <w:p w:rsidR="00821A7A" w:rsidRPr="009D39C2" w:rsidRDefault="00821A7A" w:rsidP="001C47FD">
      <w:pPr>
        <w:spacing w:line="240" w:lineRule="exact"/>
        <w:rPr>
          <w:rFonts w:ascii="Arial" w:hAnsi="Arial" w:cs="Arial"/>
          <w:spacing w:val="-1"/>
        </w:rPr>
      </w:pPr>
    </w:p>
    <w:p w:rsidR="00821A7A" w:rsidRPr="0020337D" w:rsidRDefault="006C4790" w:rsidP="00821A7A">
      <w:pPr>
        <w:spacing w:line="240" w:lineRule="exact"/>
        <w:rPr>
          <w:rFonts w:ascii="Arial" w:hAnsi="Arial" w:cs="Arial"/>
          <w:spacing w:val="-1"/>
        </w:rPr>
      </w:pPr>
      <w:r w:rsidRPr="0020337D">
        <w:rPr>
          <w:rFonts w:ascii="Arial" w:hAnsi="Arial" w:cs="Arial"/>
          <w:spacing w:val="-1"/>
        </w:rPr>
        <w:t>15,000 women</w:t>
      </w:r>
      <w:r w:rsidR="00860053">
        <w:rPr>
          <w:rFonts w:ascii="Arial" w:hAnsi="Arial" w:cs="Arial"/>
          <w:spacing w:val="-1"/>
        </w:rPr>
        <w:t xml:space="preserve"> and</w:t>
      </w:r>
      <w:r w:rsidRPr="0020337D">
        <w:rPr>
          <w:rFonts w:ascii="Arial" w:hAnsi="Arial" w:cs="Arial"/>
          <w:spacing w:val="-1"/>
        </w:rPr>
        <w:t xml:space="preserve"> </w:t>
      </w:r>
      <w:r w:rsidR="00860053" w:rsidRPr="0020337D">
        <w:rPr>
          <w:rFonts w:ascii="Arial" w:hAnsi="Arial" w:cs="Arial"/>
          <w:spacing w:val="-1"/>
        </w:rPr>
        <w:t xml:space="preserve">men </w:t>
      </w:r>
      <w:bookmarkStart w:id="0" w:name="_GoBack"/>
      <w:bookmarkEnd w:id="0"/>
      <w:r w:rsidR="00860053">
        <w:rPr>
          <w:rFonts w:ascii="Arial" w:hAnsi="Arial" w:cs="Arial"/>
          <w:spacing w:val="-1"/>
        </w:rPr>
        <w:t xml:space="preserve">joined in the fun as they </w:t>
      </w:r>
      <w:r w:rsidR="0020337D" w:rsidRPr="0020337D">
        <w:rPr>
          <w:rFonts w:ascii="Arial" w:hAnsi="Arial" w:cs="Arial"/>
          <w:spacing w:val="-1"/>
        </w:rPr>
        <w:t>took part in the 21</w:t>
      </w:r>
      <w:r w:rsidR="0020337D" w:rsidRPr="0020337D">
        <w:rPr>
          <w:rFonts w:ascii="Arial" w:hAnsi="Arial" w:cs="Arial"/>
          <w:spacing w:val="-1"/>
          <w:vertAlign w:val="superscript"/>
        </w:rPr>
        <w:t>st</w:t>
      </w:r>
      <w:r w:rsidR="0020337D" w:rsidRPr="0020337D">
        <w:rPr>
          <w:rFonts w:ascii="Arial" w:hAnsi="Arial" w:cs="Arial"/>
          <w:spacing w:val="-1"/>
        </w:rPr>
        <w:t xml:space="preserve"> MoonWalk London</w:t>
      </w:r>
      <w:r w:rsidR="00860053">
        <w:rPr>
          <w:rFonts w:ascii="Arial" w:hAnsi="Arial" w:cs="Arial"/>
          <w:spacing w:val="-1"/>
        </w:rPr>
        <w:t>,</w:t>
      </w:r>
      <w:r w:rsidR="0020337D" w:rsidRPr="0020337D">
        <w:rPr>
          <w:rFonts w:ascii="Arial" w:hAnsi="Arial" w:cs="Arial"/>
          <w:spacing w:val="-1"/>
        </w:rPr>
        <w:t xml:space="preserve"> </w:t>
      </w:r>
      <w:r w:rsidR="00860053">
        <w:rPr>
          <w:rFonts w:ascii="Arial" w:hAnsi="Arial" w:cs="Arial"/>
          <w:spacing w:val="-1"/>
        </w:rPr>
        <w:t>walking</w:t>
      </w:r>
      <w:r w:rsidRPr="0020337D">
        <w:rPr>
          <w:rFonts w:ascii="Arial" w:hAnsi="Arial" w:cs="Arial"/>
          <w:spacing w:val="-1"/>
        </w:rPr>
        <w:t xml:space="preserve"> through the streets of the capital at Midnight, raising money for grant-making breast</w:t>
      </w:r>
      <w:r w:rsidR="00582A9B">
        <w:rPr>
          <w:rFonts w:ascii="Arial" w:hAnsi="Arial" w:cs="Arial"/>
          <w:spacing w:val="-1"/>
        </w:rPr>
        <w:t xml:space="preserve"> cancer charity, Walk the Walk. </w:t>
      </w:r>
      <w:r w:rsidR="00582A9B">
        <w:rPr>
          <w:rFonts w:ascii="Arial" w:hAnsi="Arial" w:cs="Arial"/>
          <w:spacing w:val="-1"/>
        </w:rPr>
        <w:t>O</w:t>
      </w:r>
      <w:r w:rsidR="00582A9B" w:rsidRPr="0020337D">
        <w:rPr>
          <w:rFonts w:ascii="Arial" w:hAnsi="Arial" w:cs="Arial"/>
          <w:lang w:val="en"/>
        </w:rPr>
        <w:t>ver £3 million had been raised before one step was even taken</w:t>
      </w:r>
      <w:r w:rsidR="00AB4B3D">
        <w:rPr>
          <w:rFonts w:ascii="Arial" w:hAnsi="Arial" w:cs="Arial"/>
          <w:lang w:val="en"/>
        </w:rPr>
        <w:t xml:space="preserve">. </w:t>
      </w:r>
      <w:r w:rsidR="0020337D" w:rsidRPr="0020337D">
        <w:rPr>
          <w:rFonts w:ascii="Arial" w:hAnsi="Arial" w:cs="Arial"/>
          <w:lang w:val="en"/>
        </w:rPr>
        <w:t xml:space="preserve">Literally lining up to beat cancer, walkers </w:t>
      </w:r>
      <w:r w:rsidR="0020337D" w:rsidRPr="0020337D">
        <w:rPr>
          <w:rFonts w:ascii="Arial" w:hAnsi="Arial" w:cs="Arial"/>
          <w:lang w:val="en"/>
        </w:rPr>
        <w:t xml:space="preserve">also </w:t>
      </w:r>
      <w:r w:rsidR="0020337D" w:rsidRPr="0020337D">
        <w:rPr>
          <w:rFonts w:ascii="Arial" w:hAnsi="Arial" w:cs="Arial"/>
          <w:lang w:val="en"/>
        </w:rPr>
        <w:t xml:space="preserve">took part in what is thought to be the largest ever line dance in the UK, before setting off </w:t>
      </w:r>
      <w:r w:rsidR="0020337D" w:rsidRPr="0020337D">
        <w:rPr>
          <w:rFonts w:ascii="Arial" w:hAnsi="Arial" w:cs="Arial"/>
          <w:lang w:val="en"/>
        </w:rPr>
        <w:t xml:space="preserve">on the </w:t>
      </w:r>
      <w:r w:rsidR="0020337D" w:rsidRPr="0020337D">
        <w:rPr>
          <w:rFonts w:ascii="Arial" w:hAnsi="Arial" w:cs="Arial"/>
          <w:spacing w:val="-1"/>
        </w:rPr>
        <w:t>original and best night time walk</w:t>
      </w:r>
      <w:r w:rsidR="00582A9B">
        <w:rPr>
          <w:rFonts w:ascii="Arial" w:hAnsi="Arial" w:cs="Arial"/>
          <w:spacing w:val="-1"/>
        </w:rPr>
        <w:t xml:space="preserve">. </w:t>
      </w:r>
    </w:p>
    <w:p w:rsidR="00811CE9" w:rsidRPr="009D39C2" w:rsidRDefault="00811CE9" w:rsidP="009D39C2">
      <w:pPr>
        <w:spacing w:before="10" w:line="240" w:lineRule="exact"/>
        <w:rPr>
          <w:rFonts w:ascii="Arial" w:hAnsi="Arial" w:cs="Arial"/>
          <w:color w:val="FF0000"/>
        </w:rPr>
      </w:pPr>
    </w:p>
    <w:p w:rsidR="009D39C2" w:rsidRPr="009D39C2" w:rsidRDefault="009D39C2" w:rsidP="009D39C2">
      <w:pPr>
        <w:pStyle w:val="PlainText"/>
        <w:rPr>
          <w:rFonts w:ascii="Arial" w:hAnsi="Arial" w:cs="Arial"/>
          <w:sz w:val="22"/>
          <w:szCs w:val="22"/>
        </w:rPr>
      </w:pPr>
      <w:r w:rsidRPr="009D39C2">
        <w:rPr>
          <w:rFonts w:ascii="Arial" w:hAnsi="Arial" w:cs="Arial"/>
          <w:color w:val="FF0000"/>
          <w:sz w:val="22"/>
          <w:szCs w:val="22"/>
        </w:rPr>
        <w:t xml:space="preserve">[INSERT NAME] </w:t>
      </w:r>
      <w:r w:rsidRPr="009D39C2">
        <w:rPr>
          <w:rFonts w:ascii="Arial" w:hAnsi="Arial" w:cs="Arial"/>
          <w:sz w:val="22"/>
          <w:szCs w:val="22"/>
        </w:rPr>
        <w:t xml:space="preserve">took on a </w:t>
      </w:r>
      <w:r w:rsidRPr="009D39C2">
        <w:rPr>
          <w:rFonts w:ascii="Arial" w:hAnsi="Arial" w:cs="Arial"/>
          <w:color w:val="FF0000"/>
          <w:sz w:val="22"/>
          <w:szCs w:val="22"/>
        </w:rPr>
        <w:t xml:space="preserve">[13.1 plus 2 miles/26.2 miles] </w:t>
      </w:r>
      <w:r w:rsidRPr="0020337D">
        <w:rPr>
          <w:rFonts w:ascii="Arial" w:hAnsi="Arial" w:cs="Arial"/>
          <w:sz w:val="22"/>
          <w:szCs w:val="22"/>
        </w:rPr>
        <w:t>challenge</w:t>
      </w:r>
      <w:r w:rsidRPr="009D39C2">
        <w:rPr>
          <w:rFonts w:ascii="Arial" w:hAnsi="Arial" w:cs="Arial"/>
          <w:sz w:val="22"/>
          <w:szCs w:val="22"/>
        </w:rPr>
        <w:t xml:space="preserve"> which passed London’s most iconic landmarks, many of which were lit up pink in honour of </w:t>
      </w:r>
      <w:r w:rsidR="0051427A">
        <w:rPr>
          <w:rFonts w:ascii="Arial" w:hAnsi="Arial" w:cs="Arial"/>
          <w:sz w:val="22"/>
          <w:szCs w:val="22"/>
        </w:rPr>
        <w:t xml:space="preserve">The MoonWalk, </w:t>
      </w:r>
      <w:r w:rsidR="000B3A52">
        <w:rPr>
          <w:rFonts w:ascii="Arial" w:hAnsi="Arial" w:cs="Arial"/>
          <w:sz w:val="22"/>
          <w:szCs w:val="22"/>
        </w:rPr>
        <w:t>including t</w:t>
      </w:r>
      <w:r w:rsidRPr="009D39C2">
        <w:rPr>
          <w:rFonts w:ascii="Arial" w:hAnsi="Arial" w:cs="Arial"/>
          <w:sz w:val="22"/>
          <w:szCs w:val="22"/>
        </w:rPr>
        <w:t>he Coca-Cola London Eye, HMS Belfast, Waterloo Bridge and County Hall.</w:t>
      </w:r>
    </w:p>
    <w:p w:rsidR="009D39C2" w:rsidRPr="009D39C2" w:rsidRDefault="009D39C2" w:rsidP="009D39C2">
      <w:pPr>
        <w:rPr>
          <w:rFonts w:ascii="Arial" w:hAnsi="Arial" w:cs="Arial"/>
          <w:color w:val="FF0000"/>
          <w:lang w:eastAsia="en-GB"/>
        </w:rPr>
      </w:pPr>
    </w:p>
    <w:p w:rsidR="009D39C2" w:rsidRPr="009D39C2" w:rsidRDefault="009D39C2" w:rsidP="009D39C2">
      <w:pPr>
        <w:rPr>
          <w:rFonts w:ascii="Arial" w:hAnsi="Arial" w:cs="Arial"/>
          <w:color w:val="FF0000"/>
          <w:lang w:eastAsia="en-GB"/>
        </w:rPr>
      </w:pPr>
      <w:r w:rsidRPr="009D39C2">
        <w:rPr>
          <w:rFonts w:ascii="Arial" w:hAnsi="Arial" w:cs="Arial"/>
          <w:color w:val="FF0000"/>
          <w:lang w:eastAsia="en-GB"/>
        </w:rPr>
        <w:t xml:space="preserve">[INSERT NAME] </w:t>
      </w:r>
      <w:r w:rsidRPr="009D39C2">
        <w:rPr>
          <w:rFonts w:ascii="Arial" w:hAnsi="Arial" w:cs="Arial"/>
          <w:lang w:eastAsia="en-GB"/>
        </w:rPr>
        <w:t>said:</w:t>
      </w:r>
    </w:p>
    <w:p w:rsidR="009D39C2" w:rsidRPr="009D39C2" w:rsidRDefault="009D39C2" w:rsidP="009D39C2">
      <w:pPr>
        <w:rPr>
          <w:rFonts w:ascii="Arial" w:hAnsi="Arial" w:cs="Arial"/>
          <w:color w:val="FF0000"/>
          <w:lang w:eastAsia="en-GB"/>
        </w:rPr>
      </w:pPr>
    </w:p>
    <w:p w:rsidR="009D39C2" w:rsidRPr="009D39C2" w:rsidRDefault="009D39C2" w:rsidP="009D39C2">
      <w:pPr>
        <w:rPr>
          <w:rFonts w:ascii="Arial" w:hAnsi="Arial" w:cs="Arial"/>
        </w:rPr>
      </w:pPr>
      <w:r w:rsidRPr="009D39C2">
        <w:rPr>
          <w:rFonts w:ascii="Arial" w:hAnsi="Arial" w:cs="Arial"/>
          <w:color w:val="FF0000"/>
        </w:rPr>
        <w:t xml:space="preserve">“INSERT PERSONAL QUOTE INCLUDING YOUR HIGHLIGHT FROM THE MOONWALK LONDON AND WHY YOU TOOK ON THE CHALLENGE.” </w:t>
      </w:r>
    </w:p>
    <w:p w:rsidR="009D39C2" w:rsidRPr="00564C49" w:rsidRDefault="009D39C2" w:rsidP="009D39C2">
      <w:pPr>
        <w:spacing w:before="10" w:line="240" w:lineRule="exact"/>
        <w:rPr>
          <w:rFonts w:ascii="Arial" w:hAnsi="Arial" w:cs="Arial"/>
        </w:rPr>
      </w:pPr>
    </w:p>
    <w:p w:rsidR="00811CE9" w:rsidRPr="00284ED3" w:rsidRDefault="00083ECE" w:rsidP="005E7CB0">
      <w:pPr>
        <w:pStyle w:val="BodyText"/>
        <w:spacing w:line="250" w:lineRule="auto"/>
        <w:ind w:left="0"/>
        <w:rPr>
          <w:rFonts w:cs="Arial"/>
          <w:sz w:val="22"/>
          <w:szCs w:val="22"/>
        </w:rPr>
      </w:pPr>
      <w:r w:rsidRPr="00564C49">
        <w:rPr>
          <w:rFonts w:cs="Arial"/>
          <w:spacing w:val="-1"/>
          <w:sz w:val="22"/>
          <w:szCs w:val="22"/>
        </w:rPr>
        <w:t>Walk th</w:t>
      </w:r>
      <w:r w:rsidR="000A4764">
        <w:rPr>
          <w:rFonts w:cs="Arial"/>
          <w:spacing w:val="-1"/>
          <w:sz w:val="22"/>
          <w:szCs w:val="22"/>
        </w:rPr>
        <w:t>e Walk has raised more than £124</w:t>
      </w:r>
      <w:r w:rsidRPr="00564C49">
        <w:rPr>
          <w:rFonts w:cs="Arial"/>
          <w:spacing w:val="-1"/>
          <w:sz w:val="22"/>
          <w:szCs w:val="22"/>
        </w:rPr>
        <w:t xml:space="preserve"> million since 1996, </w:t>
      </w:r>
      <w:r w:rsidR="00AF37B5">
        <w:rPr>
          <w:rFonts w:cs="Arial"/>
          <w:spacing w:val="-1"/>
          <w:sz w:val="22"/>
          <w:szCs w:val="22"/>
        </w:rPr>
        <w:t xml:space="preserve">and as a grant making charity has funded both </w:t>
      </w:r>
      <w:r w:rsidRPr="00564C49">
        <w:rPr>
          <w:rFonts w:cs="Arial"/>
          <w:spacing w:val="-1"/>
          <w:sz w:val="22"/>
          <w:szCs w:val="22"/>
        </w:rPr>
        <w:t>research into breast cancer and help</w:t>
      </w:r>
      <w:r w:rsidR="00AF37B5">
        <w:rPr>
          <w:rFonts w:cs="Arial"/>
          <w:spacing w:val="-1"/>
          <w:sz w:val="22"/>
          <w:szCs w:val="22"/>
        </w:rPr>
        <w:t>ed</w:t>
      </w:r>
      <w:r w:rsidRPr="00564C49">
        <w:rPr>
          <w:rFonts w:cs="Arial"/>
          <w:spacing w:val="-1"/>
          <w:sz w:val="22"/>
          <w:szCs w:val="22"/>
        </w:rPr>
        <w:t xml:space="preserve"> improve the lives of those living with cancer </w:t>
      </w:r>
      <w:r w:rsidRPr="00284ED3">
        <w:rPr>
          <w:rFonts w:cs="Arial"/>
          <w:spacing w:val="-1"/>
          <w:sz w:val="22"/>
          <w:szCs w:val="22"/>
        </w:rPr>
        <w:t xml:space="preserve">now. </w:t>
      </w:r>
    </w:p>
    <w:p w:rsidR="00811CE9" w:rsidRPr="00284ED3" w:rsidRDefault="00811CE9" w:rsidP="00C01D27">
      <w:pPr>
        <w:spacing w:line="240" w:lineRule="exact"/>
        <w:rPr>
          <w:rFonts w:ascii="Arial" w:hAnsi="Arial" w:cs="Arial"/>
        </w:rPr>
      </w:pPr>
    </w:p>
    <w:p w:rsidR="00284ED3" w:rsidRPr="00284ED3" w:rsidRDefault="00284ED3" w:rsidP="00284ED3">
      <w:pPr>
        <w:pStyle w:val="NormalWeb"/>
        <w:spacing w:before="0" w:beforeAutospacing="0" w:after="0" w:afterAutospacing="0"/>
        <w:rPr>
          <w:rFonts w:ascii="Trebuchet MS" w:hAnsi="Trebuchet MS"/>
          <w:sz w:val="22"/>
          <w:szCs w:val="22"/>
        </w:rPr>
      </w:pPr>
      <w:r w:rsidRPr="00284ED3">
        <w:rPr>
          <w:rFonts w:ascii="Arial" w:hAnsi="Arial" w:cs="Arial"/>
          <w:sz w:val="22"/>
          <w:szCs w:val="22"/>
        </w:rPr>
        <w:t>Walk the Walk Founder and Chief Executive Nina Barough CBE said:  "It was an empowering, energetic, fun night when all ages from their eighties to younger walkers of 13 have come together in a common cause. The MoonWalk isn't just another walk, it's an experience, it introduces people to a lifestyle. It makes people aware of their own potential for good health and raises huge amounts of money. By Midnight on Saturday, Walk the Walk had raised over £3 million and I think that's phenomenal. It was amazing to see everybody out there in their cowboy hats and now wearing their Sheriff medals. I really can't say more than it was a wonderful, wonderful event!"</w:t>
      </w:r>
    </w:p>
    <w:p w:rsidR="003C65A9" w:rsidRPr="00133958" w:rsidRDefault="003C65A9" w:rsidP="003C65A9">
      <w:pPr>
        <w:pStyle w:val="western"/>
        <w:jc w:val="both"/>
        <w:rPr>
          <w:rFonts w:ascii="Arial" w:hAnsi="Arial" w:cs="Arial"/>
          <w:color w:val="000000"/>
          <w:sz w:val="22"/>
          <w:szCs w:val="22"/>
        </w:rPr>
      </w:pPr>
      <w:r w:rsidRPr="00133958">
        <w:rPr>
          <w:rFonts w:ascii="Arial" w:hAnsi="Arial" w:cs="Arial"/>
          <w:color w:val="212121"/>
          <w:sz w:val="22"/>
          <w:szCs w:val="22"/>
        </w:rPr>
        <w:t> </w:t>
      </w:r>
    </w:p>
    <w:p w:rsidR="003C65A9" w:rsidRPr="00133958" w:rsidRDefault="003C65A9" w:rsidP="003C65A9">
      <w:pPr>
        <w:rPr>
          <w:rFonts w:ascii="Arial" w:hAnsi="Arial" w:cs="Arial"/>
        </w:rPr>
      </w:pPr>
      <w:r w:rsidRPr="00133958">
        <w:rPr>
          <w:rFonts w:ascii="Arial" w:hAnsi="Arial" w:cs="Arial"/>
        </w:rPr>
        <w:t xml:space="preserve">There is still time sponsor </w:t>
      </w:r>
      <w:r w:rsidRPr="00133958">
        <w:rPr>
          <w:rFonts w:ascii="Arial" w:hAnsi="Arial" w:cs="Arial"/>
          <w:color w:val="FF0000"/>
        </w:rPr>
        <w:t>[INSERT NAME AND LINK TO FUNDRAISING PAGE]</w:t>
      </w:r>
      <w:r w:rsidRPr="00133958">
        <w:rPr>
          <w:rFonts w:ascii="Arial" w:hAnsi="Arial" w:cs="Arial"/>
        </w:rPr>
        <w:t>.</w:t>
      </w:r>
    </w:p>
    <w:p w:rsidR="003C65A9" w:rsidRPr="00133958" w:rsidRDefault="003C65A9" w:rsidP="003C65A9">
      <w:pPr>
        <w:rPr>
          <w:rFonts w:ascii="Arial" w:hAnsi="Arial" w:cs="Arial"/>
        </w:rPr>
      </w:pPr>
    </w:p>
    <w:p w:rsidR="003C65A9" w:rsidRPr="00133958" w:rsidRDefault="003C65A9" w:rsidP="003C65A9">
      <w:pPr>
        <w:pStyle w:val="western"/>
        <w:spacing w:after="240"/>
        <w:rPr>
          <w:rFonts w:ascii="Arial" w:hAnsi="Arial" w:cs="Arial"/>
          <w:b/>
          <w:color w:val="000000"/>
          <w:sz w:val="22"/>
          <w:szCs w:val="22"/>
        </w:rPr>
      </w:pPr>
      <w:r w:rsidRPr="00133958">
        <w:rPr>
          <w:rFonts w:ascii="Arial" w:hAnsi="Arial" w:cs="Arial"/>
          <w:b/>
          <w:color w:val="212121"/>
          <w:sz w:val="22"/>
          <w:szCs w:val="22"/>
        </w:rPr>
        <w:t xml:space="preserve">The MoonWalk London 2019 is on Saturday 11 May, sign up now: </w:t>
      </w:r>
      <w:hyperlink r:id="rId9" w:tgtFrame="_blank" w:history="1">
        <w:r w:rsidRPr="00133958">
          <w:rPr>
            <w:rStyle w:val="Hyperlink"/>
            <w:rFonts w:ascii="Arial" w:hAnsi="Arial" w:cs="Arial"/>
            <w:b/>
            <w:sz w:val="22"/>
            <w:szCs w:val="22"/>
          </w:rPr>
          <w:t>www.walkthewalk.org</w:t>
        </w:r>
      </w:hyperlink>
      <w:r w:rsidRPr="00133958">
        <w:rPr>
          <w:rFonts w:ascii="Arial" w:hAnsi="Arial" w:cs="Arial"/>
          <w:b/>
          <w:color w:val="212121"/>
          <w:sz w:val="22"/>
          <w:szCs w:val="22"/>
        </w:rPr>
        <w:t> </w:t>
      </w: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p>
    <w:p w:rsidR="00811CE9" w:rsidRPr="00C01D27" w:rsidRDefault="00811CE9" w:rsidP="00811CE9">
      <w:pPr>
        <w:spacing w:before="4" w:line="140" w:lineRule="exact"/>
        <w:ind w:left="113"/>
        <w:rPr>
          <w:rFonts w:ascii="Arial" w:hAnsi="Arial" w:cs="Arial"/>
        </w:rPr>
      </w:pPr>
      <w:r w:rsidRPr="00C01D27">
        <w:rPr>
          <w:rFonts w:ascii="Arial" w:hAnsi="Arial" w:cs="Arial"/>
          <w:noProof/>
          <w:lang w:val="en-GB" w:eastAsia="en-GB"/>
        </w:rPr>
        <mc:AlternateContent>
          <mc:Choice Requires="wpg">
            <w:drawing>
              <wp:anchor distT="0" distB="0" distL="114300" distR="114300" simplePos="0" relativeHeight="251668992" behindDoc="1" locked="0" layoutInCell="1" allowOverlap="1" wp14:anchorId="24473189" wp14:editId="5A440A1E">
                <wp:simplePos x="0" y="0"/>
                <wp:positionH relativeFrom="page">
                  <wp:posOffset>720090</wp:posOffset>
                </wp:positionH>
                <wp:positionV relativeFrom="paragraph">
                  <wp:posOffset>43180</wp:posOffset>
                </wp:positionV>
                <wp:extent cx="5209540"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1134" y="-461"/>
                          <a:chExt cx="8204" cy="2"/>
                        </a:xfrm>
                      </wpg:grpSpPr>
                      <wps:wsp>
                        <wps:cNvPr id="7" name="Freeform 7"/>
                        <wps:cNvSpPr>
                          <a:spLocks/>
                        </wps:cNvSpPr>
                        <wps:spPr bwMode="auto">
                          <a:xfrm>
                            <a:off x="1134" y="-461"/>
                            <a:ext cx="8204" cy="2"/>
                          </a:xfrm>
                          <a:custGeom>
                            <a:avLst/>
                            <a:gdLst>
                              <a:gd name="T0" fmla="+- 0 1134 1134"/>
                              <a:gd name="T1" fmla="*/ T0 w 8204"/>
                              <a:gd name="T2" fmla="+- 0 9338 1134"/>
                              <a:gd name="T3" fmla="*/ T2 w 8204"/>
                            </a:gdLst>
                            <a:ahLst/>
                            <a:cxnLst>
                              <a:cxn ang="0">
                                <a:pos x="T1" y="0"/>
                              </a:cxn>
                              <a:cxn ang="0">
                                <a:pos x="T3" y="0"/>
                              </a:cxn>
                            </a:cxnLst>
                            <a:rect l="0" t="0" r="r" b="b"/>
                            <a:pathLst>
                              <a:path w="8204">
                                <a:moveTo>
                                  <a:pt x="0" y="0"/>
                                </a:moveTo>
                                <a:lnTo>
                                  <a:pt x="820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78700" id="Group 6" o:spid="_x0000_s1026" style="position:absolute;margin-left:56.7pt;margin-top:3.4pt;width:410.2pt;height:.1pt;z-index:-251647488;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CVSqedYQMAAOIH&#10;AAAOAAAAAAAAAAAAAAAAAC4CAABkcnMvZTJvRG9jLnhtbFBLAQItABQABgAIAAAAIQA4K79l3QAA&#10;AAcBAAAPAAAAAAAAAAAAAAAAALsFAABkcnMvZG93bnJldi54bWxQSwUGAAAAAAQABADzAAAAxQYA&#10;AAAA&#10;">
                <v:shape id="Freeform 7"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" path="m,l8204,e" filled="f" strokecolor="#231f20" strokeweight=".25pt">
                  <v:path arrowok="t" o:connecttype="custom" o:connectlocs="0,0;8204,0" o:connectangles="0,0"/>
                </v:shape>
                <w10:wrap anchorx="page"/>
              </v:group>
            </w:pict>
          </mc:Fallback>
        </mc:AlternateContent>
      </w:r>
    </w:p>
    <w:p w:rsidR="00811CE9" w:rsidRPr="00C01D27" w:rsidRDefault="00811CE9" w:rsidP="00811CE9">
      <w:pPr>
        <w:spacing w:line="200" w:lineRule="exact"/>
        <w:ind w:left="113"/>
        <w:rPr>
          <w:rFonts w:ascii="Arial" w:hAnsi="Arial" w:cs="Arial"/>
        </w:rPr>
      </w:pPr>
    </w:p>
    <w:p w:rsidR="00811CE9" w:rsidRPr="00C01D27" w:rsidRDefault="00811CE9" w:rsidP="00811CE9">
      <w:pPr>
        <w:pStyle w:val="Heading1"/>
        <w:spacing w:before="74"/>
        <w:rPr>
          <w:rFonts w:cs="Arial"/>
          <w:b w:val="0"/>
          <w:bCs w:val="0"/>
          <w:sz w:val="22"/>
          <w:szCs w:val="22"/>
        </w:rPr>
      </w:pPr>
      <w:r w:rsidRPr="00C01D27">
        <w:rPr>
          <w:rFonts w:cs="Arial"/>
          <w:color w:val="EC008C"/>
          <w:spacing w:val="-2"/>
          <w:sz w:val="22"/>
          <w:szCs w:val="22"/>
        </w:rPr>
        <w:t>Th</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Moon</w:t>
      </w:r>
      <w:r w:rsidRPr="00C01D27">
        <w:rPr>
          <w:rFonts w:cs="Arial"/>
          <w:color w:val="EC008C"/>
          <w:spacing w:val="-11"/>
          <w:sz w:val="22"/>
          <w:szCs w:val="22"/>
        </w:rPr>
        <w:t>W</w:t>
      </w:r>
      <w:r w:rsidRPr="00C01D27">
        <w:rPr>
          <w:rFonts w:cs="Arial"/>
          <w:color w:val="EC008C"/>
          <w:spacing w:val="-2"/>
          <w:sz w:val="22"/>
          <w:szCs w:val="22"/>
        </w:rPr>
        <w:t>al</w:t>
      </w:r>
      <w:r w:rsidRPr="00C01D27">
        <w:rPr>
          <w:rFonts w:cs="Arial"/>
          <w:color w:val="EC008C"/>
          <w:sz w:val="22"/>
          <w:szCs w:val="22"/>
        </w:rPr>
        <w:t>k</w:t>
      </w:r>
      <w:r w:rsidRPr="00C01D27">
        <w:rPr>
          <w:rFonts w:cs="Arial"/>
          <w:color w:val="EC008C"/>
          <w:spacing w:val="-8"/>
          <w:sz w:val="22"/>
          <w:szCs w:val="22"/>
        </w:rPr>
        <w:t xml:space="preserve"> </w:t>
      </w:r>
      <w:r w:rsidRPr="00C01D27">
        <w:rPr>
          <w:rFonts w:cs="Arial"/>
          <w:color w:val="EC008C"/>
          <w:spacing w:val="-2"/>
          <w:sz w:val="22"/>
          <w:szCs w:val="22"/>
        </w:rPr>
        <w:t>Londo</w:t>
      </w:r>
      <w:r w:rsidRPr="00C01D27">
        <w:rPr>
          <w:rFonts w:cs="Arial"/>
          <w:color w:val="EC008C"/>
          <w:sz w:val="22"/>
          <w:szCs w:val="22"/>
        </w:rPr>
        <w:t>n</w:t>
      </w:r>
      <w:r w:rsidRPr="00C01D27">
        <w:rPr>
          <w:rFonts w:cs="Arial"/>
          <w:color w:val="EC008C"/>
          <w:spacing w:val="-7"/>
          <w:sz w:val="22"/>
          <w:szCs w:val="22"/>
        </w:rPr>
        <w:t xml:space="preserve"> </w:t>
      </w:r>
      <w:r w:rsidRPr="00C01D27">
        <w:rPr>
          <w:rFonts w:cs="Arial"/>
          <w:color w:val="EC008C"/>
          <w:spacing w:val="-2"/>
          <w:sz w:val="22"/>
          <w:szCs w:val="22"/>
        </w:rPr>
        <w:t>Hotlin</w:t>
      </w:r>
      <w:r w:rsidRPr="00C01D27">
        <w:rPr>
          <w:rFonts w:cs="Arial"/>
          <w:color w:val="EC008C"/>
          <w:sz w:val="22"/>
          <w:szCs w:val="22"/>
        </w:rPr>
        <w:t>e</w:t>
      </w:r>
      <w:r w:rsidRPr="00C01D27">
        <w:rPr>
          <w:rFonts w:cs="Arial"/>
          <w:color w:val="EC008C"/>
          <w:spacing w:val="-7"/>
          <w:sz w:val="22"/>
          <w:szCs w:val="22"/>
        </w:rPr>
        <w:t xml:space="preserve"> </w:t>
      </w:r>
      <w:r w:rsidRPr="00C01D27">
        <w:rPr>
          <w:rFonts w:cs="Arial"/>
          <w:color w:val="EC008C"/>
          <w:spacing w:val="-2"/>
          <w:sz w:val="22"/>
          <w:szCs w:val="22"/>
        </w:rPr>
        <w:t>i</w:t>
      </w:r>
      <w:r w:rsidRPr="00C01D27">
        <w:rPr>
          <w:rFonts w:cs="Arial"/>
          <w:color w:val="EC008C"/>
          <w:sz w:val="22"/>
          <w:szCs w:val="22"/>
        </w:rPr>
        <w:t>s</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0</w:t>
      </w:r>
      <w:r w:rsidRPr="00C01D27">
        <w:rPr>
          <w:rFonts w:cs="Arial"/>
          <w:color w:val="EC008C"/>
          <w:spacing w:val="-8"/>
          <w:sz w:val="22"/>
          <w:szCs w:val="22"/>
        </w:rPr>
        <w:t xml:space="preserve"> </w:t>
      </w:r>
      <w:r w:rsidRPr="00C01D27">
        <w:rPr>
          <w:rFonts w:cs="Arial"/>
          <w:color w:val="EC008C"/>
          <w:spacing w:val="-2"/>
          <w:sz w:val="22"/>
          <w:szCs w:val="22"/>
        </w:rPr>
        <w:t>4</w:t>
      </w:r>
      <w:r w:rsidRPr="00C01D27">
        <w:rPr>
          <w:rFonts w:cs="Arial"/>
          <w:color w:val="EC008C"/>
          <w:sz w:val="22"/>
          <w:szCs w:val="22"/>
        </w:rPr>
        <w:t>4</w:t>
      </w:r>
      <w:r w:rsidRPr="00C01D27">
        <w:rPr>
          <w:rFonts w:cs="Arial"/>
          <w:color w:val="EC008C"/>
          <w:spacing w:val="-7"/>
          <w:sz w:val="22"/>
          <w:szCs w:val="22"/>
        </w:rPr>
        <w:t xml:space="preserve"> </w:t>
      </w:r>
      <w:r w:rsidRPr="00C01D27">
        <w:rPr>
          <w:rFonts w:cs="Arial"/>
          <w:color w:val="EC008C"/>
          <w:spacing w:val="-2"/>
          <w:sz w:val="22"/>
          <w:szCs w:val="22"/>
        </w:rPr>
        <w:t>(0</w:t>
      </w:r>
      <w:r w:rsidRPr="00C01D27">
        <w:rPr>
          <w:rFonts w:cs="Arial"/>
          <w:color w:val="EC008C"/>
          <w:sz w:val="22"/>
          <w:szCs w:val="22"/>
        </w:rPr>
        <w:t>)</w:t>
      </w:r>
      <w:r w:rsidRPr="00C01D27">
        <w:rPr>
          <w:rFonts w:cs="Arial"/>
          <w:color w:val="EC008C"/>
          <w:spacing w:val="-8"/>
          <w:sz w:val="22"/>
          <w:szCs w:val="22"/>
        </w:rPr>
        <w:t xml:space="preserve"> </w:t>
      </w:r>
      <w:r w:rsidRPr="00C01D27">
        <w:rPr>
          <w:rFonts w:cs="Arial"/>
          <w:color w:val="EC008C"/>
          <w:spacing w:val="-2"/>
          <w:sz w:val="22"/>
          <w:szCs w:val="22"/>
        </w:rPr>
        <w:t>148</w:t>
      </w:r>
      <w:r w:rsidRPr="00C01D27">
        <w:rPr>
          <w:rFonts w:cs="Arial"/>
          <w:color w:val="EC008C"/>
          <w:sz w:val="22"/>
          <w:szCs w:val="22"/>
        </w:rPr>
        <w:t>3</w:t>
      </w:r>
      <w:r w:rsidRPr="00C01D27">
        <w:rPr>
          <w:rFonts w:cs="Arial"/>
          <w:color w:val="EC008C"/>
          <w:spacing w:val="-8"/>
          <w:sz w:val="22"/>
          <w:szCs w:val="22"/>
        </w:rPr>
        <w:t xml:space="preserve"> </w:t>
      </w:r>
      <w:r w:rsidRPr="00C01D27">
        <w:rPr>
          <w:rFonts w:cs="Arial"/>
          <w:color w:val="EC008C"/>
          <w:spacing w:val="-2"/>
          <w:sz w:val="22"/>
          <w:szCs w:val="22"/>
        </w:rPr>
        <w:t>741430</w:t>
      </w:r>
    </w:p>
    <w:p w:rsidR="00811CE9" w:rsidRPr="00C01D27" w:rsidRDefault="00811CE9" w:rsidP="00811CE9">
      <w:pPr>
        <w:spacing w:before="10" w:line="240" w:lineRule="exact"/>
        <w:ind w:left="113"/>
        <w:rPr>
          <w:rFonts w:ascii="Arial" w:hAnsi="Arial" w:cs="Arial"/>
        </w:rPr>
      </w:pPr>
    </w:p>
    <w:p w:rsidR="00811CE9" w:rsidRPr="00C01D27" w:rsidRDefault="00811CE9" w:rsidP="00811CE9">
      <w:pPr>
        <w:ind w:left="113"/>
        <w:rPr>
          <w:rFonts w:ascii="Arial" w:eastAsia="Arial" w:hAnsi="Arial" w:cs="Arial"/>
        </w:rPr>
      </w:pPr>
      <w:r w:rsidRPr="00C01D27">
        <w:rPr>
          <w:rFonts w:ascii="Arial" w:eastAsia="Arial" w:hAnsi="Arial" w:cs="Arial"/>
          <w:b/>
          <w:bCs/>
          <w:color w:val="0095DA"/>
          <w:spacing w:val="-2"/>
        </w:rPr>
        <w:t>Fo</w:t>
      </w:r>
      <w:r w:rsidRPr="00C01D27">
        <w:rPr>
          <w:rFonts w:ascii="Arial" w:eastAsia="Arial" w:hAnsi="Arial" w:cs="Arial"/>
          <w:b/>
          <w:bCs/>
          <w:color w:val="0095DA"/>
        </w:rPr>
        <w:t>r</w:t>
      </w:r>
      <w:r w:rsidRPr="00C01D27">
        <w:rPr>
          <w:rFonts w:ascii="Arial" w:eastAsia="Arial" w:hAnsi="Arial" w:cs="Arial"/>
          <w:b/>
          <w:bCs/>
          <w:color w:val="0095DA"/>
          <w:spacing w:val="-8"/>
        </w:rPr>
        <w:t xml:space="preserve"> </w:t>
      </w:r>
      <w:r w:rsidRPr="00C01D27">
        <w:rPr>
          <w:rFonts w:ascii="Arial" w:eastAsia="Arial" w:hAnsi="Arial" w:cs="Arial"/>
          <w:b/>
          <w:bCs/>
          <w:color w:val="0095DA"/>
          <w:spacing w:val="-2"/>
        </w:rPr>
        <w:t>medi</w:t>
      </w:r>
      <w:r w:rsidRPr="00C01D27">
        <w:rPr>
          <w:rFonts w:ascii="Arial" w:eastAsia="Arial" w:hAnsi="Arial" w:cs="Arial"/>
          <w:b/>
          <w:bCs/>
          <w:color w:val="0095DA"/>
        </w:rPr>
        <w:t>a</w:t>
      </w:r>
      <w:r w:rsidRPr="00C01D27">
        <w:rPr>
          <w:rFonts w:ascii="Arial" w:eastAsia="Arial" w:hAnsi="Arial" w:cs="Arial"/>
          <w:b/>
          <w:bCs/>
          <w:color w:val="0095DA"/>
          <w:spacing w:val="-8"/>
        </w:rPr>
        <w:t xml:space="preserve"> </w:t>
      </w:r>
      <w:r w:rsidRPr="00C01D27">
        <w:rPr>
          <w:rFonts w:ascii="Arial" w:eastAsia="Arial" w:hAnsi="Arial" w:cs="Arial"/>
          <w:b/>
          <w:bCs/>
          <w:color w:val="0095DA"/>
          <w:spacing w:val="-2"/>
        </w:rPr>
        <w:t>enquirie</w:t>
      </w:r>
      <w:r w:rsidRPr="00C01D27">
        <w:rPr>
          <w:rFonts w:ascii="Arial" w:eastAsia="Arial" w:hAnsi="Arial" w:cs="Arial"/>
          <w:b/>
          <w:bCs/>
          <w:color w:val="0095DA"/>
        </w:rPr>
        <w:t>s</w:t>
      </w:r>
      <w:r w:rsidRPr="00C01D27">
        <w:rPr>
          <w:rFonts w:ascii="Arial" w:eastAsia="Arial" w:hAnsi="Arial" w:cs="Arial"/>
          <w:b/>
          <w:bCs/>
          <w:color w:val="0095DA"/>
          <w:spacing w:val="-7"/>
        </w:rPr>
        <w:t xml:space="preserve"> </w:t>
      </w:r>
      <w:r w:rsidRPr="00C01D27">
        <w:rPr>
          <w:rFonts w:ascii="Arial" w:eastAsia="Arial" w:hAnsi="Arial" w:cs="Arial"/>
          <w:b/>
          <w:bCs/>
          <w:color w:val="0095DA"/>
          <w:spacing w:val="-2"/>
        </w:rPr>
        <w:t>onl</w:t>
      </w:r>
      <w:r w:rsidRPr="00C01D27">
        <w:rPr>
          <w:rFonts w:ascii="Arial" w:eastAsia="Arial" w:hAnsi="Arial" w:cs="Arial"/>
          <w:b/>
          <w:bCs/>
          <w:color w:val="0095DA"/>
          <w:spacing w:val="-18"/>
        </w:rPr>
        <w:t>y</w:t>
      </w:r>
      <w:r w:rsidRPr="00C01D27">
        <w:rPr>
          <w:rFonts w:ascii="Arial" w:eastAsia="Arial" w:hAnsi="Arial" w:cs="Arial"/>
          <w:b/>
          <w:bCs/>
          <w:color w:val="0095DA"/>
        </w:rPr>
        <w:t>,</w:t>
      </w:r>
      <w:r w:rsidRPr="00C01D27">
        <w:rPr>
          <w:rFonts w:ascii="Arial" w:eastAsia="Arial" w:hAnsi="Arial" w:cs="Arial"/>
          <w:b/>
          <w:bCs/>
          <w:color w:val="0095DA"/>
          <w:spacing w:val="-7"/>
        </w:rPr>
        <w:t xml:space="preserve"> </w:t>
      </w:r>
      <w:r w:rsidRPr="00C01D27">
        <w:rPr>
          <w:rFonts w:ascii="Arial" w:eastAsia="Arial" w:hAnsi="Arial" w:cs="Arial"/>
          <w:b/>
          <w:bCs/>
          <w:color w:val="0095DA"/>
          <w:spacing w:val="-2"/>
        </w:rPr>
        <w:t>pleas</w:t>
      </w:r>
      <w:r w:rsidRPr="00C01D27">
        <w:rPr>
          <w:rFonts w:ascii="Arial" w:eastAsia="Arial" w:hAnsi="Arial" w:cs="Arial"/>
          <w:b/>
          <w:bCs/>
          <w:color w:val="0095DA"/>
        </w:rPr>
        <w:t>e</w:t>
      </w:r>
      <w:r w:rsidRPr="00C01D27">
        <w:rPr>
          <w:rFonts w:ascii="Arial" w:eastAsia="Arial" w:hAnsi="Arial" w:cs="Arial"/>
          <w:b/>
          <w:bCs/>
          <w:color w:val="0095DA"/>
          <w:spacing w:val="-8"/>
        </w:rPr>
        <w:t xml:space="preserve"> </w:t>
      </w:r>
      <w:r w:rsidRPr="00C01D27">
        <w:rPr>
          <w:rFonts w:ascii="Arial" w:eastAsia="Arial" w:hAnsi="Arial" w:cs="Arial"/>
          <w:b/>
          <w:bCs/>
          <w:color w:val="0095DA"/>
          <w:spacing w:val="-2"/>
        </w:rPr>
        <w:t>contact:</w:t>
      </w:r>
    </w:p>
    <w:p w:rsidR="00811CE9" w:rsidRDefault="00811CE9" w:rsidP="00811CE9">
      <w:pPr>
        <w:spacing w:before="10"/>
        <w:ind w:left="113"/>
        <w:rPr>
          <w:rFonts w:ascii="Arial" w:eastAsia="Arial" w:hAnsi="Arial" w:cs="Arial"/>
          <w:b/>
          <w:bCs/>
          <w:color w:val="0095DA"/>
          <w:spacing w:val="-2"/>
          <w:lang w:val="fr-FR"/>
        </w:rPr>
      </w:pPr>
      <w:r w:rsidRPr="00C01D27">
        <w:rPr>
          <w:rFonts w:ascii="Arial" w:eastAsia="Arial" w:hAnsi="Arial" w:cs="Arial"/>
          <w:b/>
          <w:bCs/>
          <w:color w:val="0095DA"/>
          <w:spacing w:val="-2"/>
          <w:lang w:val="fr-FR"/>
        </w:rPr>
        <w:t xml:space="preserve">Claire Duncan     </w:t>
      </w:r>
      <w:r w:rsidRPr="00C01D27">
        <w:rPr>
          <w:rFonts w:ascii="Arial" w:eastAsia="Arial" w:hAnsi="Arial" w:cs="Arial"/>
          <w:b/>
          <w:bCs/>
          <w:color w:val="0095DA"/>
          <w:spacing w:val="39"/>
          <w:lang w:val="fr-FR"/>
        </w:rPr>
        <w:t xml:space="preserve">     </w:t>
      </w:r>
      <w:hyperlink r:id="rId10">
        <w:r w:rsidRPr="00C01D27">
          <w:rPr>
            <w:rFonts w:ascii="Arial" w:eastAsia="Arial" w:hAnsi="Arial" w:cs="Arial"/>
            <w:b/>
            <w:bCs/>
            <w:color w:val="0095DA"/>
            <w:spacing w:val="-2"/>
            <w:lang w:val="fr-FR"/>
          </w:rPr>
          <w:t>claire@walkthewalk.or</w:t>
        </w:r>
        <w:r w:rsidRPr="00C01D27">
          <w:rPr>
            <w:rFonts w:ascii="Arial" w:eastAsia="Arial" w:hAnsi="Arial" w:cs="Arial"/>
            <w:b/>
            <w:bCs/>
            <w:color w:val="0095DA"/>
            <w:lang w:val="fr-FR"/>
          </w:rPr>
          <w:t>g</w:t>
        </w:r>
        <w:r w:rsidRPr="00C01D27">
          <w:rPr>
            <w:rFonts w:ascii="Arial" w:eastAsia="Arial" w:hAnsi="Arial" w:cs="Arial"/>
            <w:b/>
            <w:bCs/>
            <w:color w:val="0095DA"/>
            <w:spacing w:val="41"/>
            <w:lang w:val="fr-FR"/>
          </w:rPr>
          <w:t xml:space="preserve"> </w:t>
        </w:r>
      </w:hyperlink>
      <w:r w:rsidRPr="00C01D27">
        <w:rPr>
          <w:rFonts w:ascii="Arial" w:eastAsia="Arial" w:hAnsi="Arial" w:cs="Arial"/>
          <w:b/>
          <w:bCs/>
          <w:color w:val="0095DA"/>
          <w:spacing w:val="41"/>
          <w:lang w:val="fr-FR"/>
        </w:rPr>
        <w:tab/>
        <w:t xml:space="preserve">       </w:t>
      </w:r>
      <w:r w:rsidRPr="00C01D27">
        <w:rPr>
          <w:rFonts w:ascii="Arial" w:eastAsia="Arial" w:hAnsi="Arial" w:cs="Arial"/>
          <w:b/>
          <w:bCs/>
          <w:color w:val="0095DA"/>
          <w:spacing w:val="-2"/>
          <w:lang w:val="fr-FR"/>
        </w:rPr>
        <w:t>0148</w:t>
      </w:r>
      <w:r w:rsidRPr="00C01D27">
        <w:rPr>
          <w:rFonts w:ascii="Arial" w:eastAsia="Arial" w:hAnsi="Arial" w:cs="Arial"/>
          <w:b/>
          <w:bCs/>
          <w:color w:val="0095DA"/>
          <w:lang w:val="fr-FR"/>
        </w:rPr>
        <w:t>3</w:t>
      </w:r>
      <w:r w:rsidRPr="00C01D27">
        <w:rPr>
          <w:rFonts w:ascii="Arial" w:eastAsia="Arial" w:hAnsi="Arial" w:cs="Arial"/>
          <w:b/>
          <w:bCs/>
          <w:color w:val="0095DA"/>
          <w:spacing w:val="-10"/>
          <w:lang w:val="fr-FR"/>
        </w:rPr>
        <w:t xml:space="preserve"> </w:t>
      </w:r>
      <w:r w:rsidRPr="00C01D27">
        <w:rPr>
          <w:rFonts w:ascii="Arial" w:eastAsia="Arial" w:hAnsi="Arial" w:cs="Arial"/>
          <w:b/>
          <w:bCs/>
          <w:color w:val="0095DA"/>
          <w:spacing w:val="-2"/>
          <w:lang w:val="fr-FR"/>
        </w:rPr>
        <w:t>741430</w:t>
      </w:r>
    </w:p>
    <w:p w:rsidR="000B3A52" w:rsidRPr="00C01D27" w:rsidRDefault="000B3A52" w:rsidP="000B3A52">
      <w:pPr>
        <w:spacing w:before="10"/>
        <w:ind w:left="113"/>
        <w:rPr>
          <w:rFonts w:ascii="Arial" w:eastAsia="Arial" w:hAnsi="Arial" w:cs="Arial"/>
        </w:rPr>
      </w:pPr>
      <w:r w:rsidRPr="00C01D27">
        <w:rPr>
          <w:rFonts w:ascii="Arial" w:eastAsia="Arial" w:hAnsi="Arial" w:cs="Arial"/>
          <w:b/>
          <w:bCs/>
          <w:color w:val="0095DA"/>
          <w:spacing w:val="-2"/>
        </w:rPr>
        <w:t>Sall</w:t>
      </w:r>
      <w:r w:rsidRPr="00C01D27">
        <w:rPr>
          <w:rFonts w:ascii="Arial" w:eastAsia="Arial" w:hAnsi="Arial" w:cs="Arial"/>
          <w:b/>
          <w:bCs/>
          <w:color w:val="0095DA"/>
        </w:rPr>
        <w:t>y</w:t>
      </w:r>
      <w:r w:rsidRPr="00C01D27">
        <w:rPr>
          <w:rFonts w:ascii="Arial" w:eastAsia="Arial" w:hAnsi="Arial" w:cs="Arial"/>
          <w:b/>
          <w:bCs/>
          <w:color w:val="0095DA"/>
          <w:spacing w:val="-9"/>
        </w:rPr>
        <w:t xml:space="preserve"> </w:t>
      </w:r>
      <w:r w:rsidRPr="00C01D27">
        <w:rPr>
          <w:rFonts w:ascii="Arial" w:eastAsia="Arial" w:hAnsi="Arial" w:cs="Arial"/>
          <w:b/>
          <w:bCs/>
          <w:color w:val="0095DA"/>
          <w:spacing w:val="-2"/>
        </w:rPr>
        <w:t>Or</w:t>
      </w:r>
      <w:r w:rsidRPr="00C01D27">
        <w:rPr>
          <w:rFonts w:ascii="Arial" w:eastAsia="Arial" w:hAnsi="Arial" w:cs="Arial"/>
          <w:b/>
          <w:bCs/>
          <w:color w:val="0095DA"/>
        </w:rPr>
        <w:t>r</w:t>
      </w:r>
      <w:r w:rsidRPr="00C01D27">
        <w:rPr>
          <w:rFonts w:ascii="Arial" w:eastAsia="Arial" w:hAnsi="Arial" w:cs="Arial"/>
          <w:b/>
          <w:bCs/>
          <w:color w:val="0095DA"/>
          <w:spacing w:val="40"/>
        </w:rPr>
        <w:t xml:space="preserve"> </w:t>
      </w:r>
      <w:r w:rsidRPr="00C01D27">
        <w:rPr>
          <w:rFonts w:ascii="Arial" w:eastAsia="Arial" w:hAnsi="Arial" w:cs="Arial"/>
          <w:b/>
          <w:bCs/>
          <w:color w:val="0095DA"/>
          <w:spacing w:val="40"/>
        </w:rPr>
        <w:tab/>
      </w:r>
      <w:r w:rsidRPr="00C01D27">
        <w:rPr>
          <w:rFonts w:ascii="Arial" w:eastAsia="Arial" w:hAnsi="Arial" w:cs="Arial"/>
          <w:b/>
          <w:bCs/>
          <w:color w:val="0095DA"/>
          <w:spacing w:val="40"/>
        </w:rPr>
        <w:tab/>
        <w:t xml:space="preserve">  </w:t>
      </w:r>
      <w:hyperlink r:id="rId11">
        <w:r w:rsidRPr="00C01D27">
          <w:rPr>
            <w:rFonts w:ascii="Arial" w:eastAsia="Arial" w:hAnsi="Arial" w:cs="Arial"/>
            <w:b/>
            <w:bCs/>
            <w:color w:val="0095DA"/>
            <w:spacing w:val="-2"/>
          </w:rPr>
          <w:t>sally@walkthewalk.or</w:t>
        </w:r>
        <w:r w:rsidRPr="00C01D27">
          <w:rPr>
            <w:rFonts w:ascii="Arial" w:eastAsia="Arial" w:hAnsi="Arial" w:cs="Arial"/>
            <w:b/>
            <w:bCs/>
            <w:color w:val="0095DA"/>
          </w:rPr>
          <w:t>g</w:t>
        </w:r>
        <w:r w:rsidRPr="00C01D27">
          <w:rPr>
            <w:rFonts w:ascii="Arial" w:eastAsia="Arial" w:hAnsi="Arial" w:cs="Arial"/>
            <w:b/>
            <w:bCs/>
            <w:color w:val="0095DA"/>
            <w:spacing w:val="41"/>
          </w:rPr>
          <w:t xml:space="preserve"> </w:t>
        </w:r>
      </w:hyperlink>
      <w:r w:rsidRPr="00C01D27">
        <w:rPr>
          <w:rFonts w:ascii="Arial" w:eastAsia="Arial" w:hAnsi="Arial" w:cs="Arial"/>
          <w:b/>
          <w:bCs/>
          <w:color w:val="0095DA"/>
          <w:spacing w:val="41"/>
        </w:rPr>
        <w:tab/>
      </w:r>
      <w:r w:rsidRPr="00C01D27">
        <w:rPr>
          <w:rFonts w:ascii="Arial" w:eastAsia="Arial" w:hAnsi="Arial" w:cs="Arial"/>
          <w:b/>
          <w:bCs/>
          <w:color w:val="0095DA"/>
          <w:spacing w:val="41"/>
        </w:rPr>
        <w:tab/>
      </w:r>
      <w:r w:rsidRPr="00C01D27">
        <w:rPr>
          <w:rFonts w:ascii="Arial" w:eastAsia="Arial" w:hAnsi="Arial" w:cs="Arial"/>
          <w:b/>
          <w:bCs/>
          <w:color w:val="0095DA"/>
          <w:spacing w:val="-2"/>
        </w:rPr>
        <w:t>0148</w:t>
      </w:r>
      <w:r w:rsidRPr="00C01D27">
        <w:rPr>
          <w:rFonts w:ascii="Arial" w:eastAsia="Arial" w:hAnsi="Arial" w:cs="Arial"/>
          <w:b/>
          <w:bCs/>
          <w:color w:val="0095DA"/>
        </w:rPr>
        <w:t>3</w:t>
      </w:r>
      <w:r w:rsidRPr="00C01D27">
        <w:rPr>
          <w:rFonts w:ascii="Arial" w:eastAsia="Arial" w:hAnsi="Arial" w:cs="Arial"/>
          <w:b/>
          <w:bCs/>
          <w:color w:val="0095DA"/>
          <w:spacing w:val="-10"/>
        </w:rPr>
        <w:t xml:space="preserve"> </w:t>
      </w:r>
      <w:r w:rsidRPr="00C01D27">
        <w:rPr>
          <w:rFonts w:ascii="Arial" w:eastAsia="Arial" w:hAnsi="Arial" w:cs="Arial"/>
          <w:b/>
          <w:bCs/>
          <w:color w:val="0095DA"/>
          <w:spacing w:val="-2"/>
        </w:rPr>
        <w:t>741430</w:t>
      </w:r>
    </w:p>
    <w:p w:rsidR="000B3A52" w:rsidRPr="00C01D27" w:rsidRDefault="000B3A52" w:rsidP="00811CE9">
      <w:pPr>
        <w:spacing w:before="10"/>
        <w:ind w:left="113"/>
        <w:rPr>
          <w:rFonts w:ascii="Arial" w:eastAsia="Arial" w:hAnsi="Arial" w:cs="Arial"/>
          <w:lang w:val="fr-FR"/>
        </w:rPr>
      </w:pPr>
    </w:p>
    <w:p w:rsidR="00811CE9" w:rsidRPr="00C01D27" w:rsidRDefault="00811CE9" w:rsidP="00811CE9">
      <w:pPr>
        <w:spacing w:line="200" w:lineRule="exact"/>
        <w:ind w:left="113"/>
        <w:rPr>
          <w:rFonts w:ascii="Arial" w:hAnsi="Arial" w:cs="Arial"/>
          <w:lang w:val="fr-FR"/>
        </w:rPr>
      </w:pPr>
    </w:p>
    <w:p w:rsidR="00811CE9" w:rsidRPr="00C01D27" w:rsidRDefault="00811CE9" w:rsidP="00811CE9">
      <w:pPr>
        <w:spacing w:before="4" w:line="220" w:lineRule="exact"/>
        <w:ind w:left="113"/>
        <w:rPr>
          <w:rFonts w:ascii="Arial" w:hAnsi="Arial" w:cs="Arial"/>
        </w:rPr>
      </w:pPr>
    </w:p>
    <w:p w:rsidR="00811CE9" w:rsidRPr="00C01D27" w:rsidRDefault="00811CE9" w:rsidP="00811CE9">
      <w:pPr>
        <w:ind w:left="113"/>
        <w:rPr>
          <w:rFonts w:ascii="Arial" w:eastAsia="Times New Roman" w:hAnsi="Arial" w:cs="Arial"/>
        </w:rPr>
      </w:pPr>
      <w:r w:rsidRPr="00C01D27">
        <w:rPr>
          <w:rFonts w:ascii="Arial" w:hAnsi="Arial" w:cs="Arial"/>
          <w:noProof/>
          <w:lang w:val="en-GB" w:eastAsia="en-GB"/>
        </w:rPr>
        <w:drawing>
          <wp:inline distT="0" distB="0" distL="0" distR="0" wp14:anchorId="7F450752" wp14:editId="1636E09C">
            <wp:extent cx="1905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495300"/>
                    </a:xfrm>
                    <a:prstGeom prst="rect">
                      <a:avLst/>
                    </a:prstGeom>
                    <a:noFill/>
                    <a:ln>
                      <a:noFill/>
                    </a:ln>
                  </pic:spPr>
                </pic:pic>
              </a:graphicData>
            </a:graphic>
          </wp:inline>
        </w:drawing>
      </w:r>
    </w:p>
    <w:p w:rsidR="00811CE9" w:rsidRPr="00C01D27" w:rsidRDefault="00811CE9" w:rsidP="00811CE9">
      <w:pPr>
        <w:spacing w:before="6" w:line="110" w:lineRule="exact"/>
        <w:ind w:left="113"/>
        <w:rPr>
          <w:rFonts w:ascii="Arial" w:hAnsi="Arial" w:cs="Arial"/>
        </w:rPr>
      </w:pPr>
    </w:p>
    <w:p w:rsidR="00811CE9" w:rsidRPr="00C01D27" w:rsidRDefault="00811CE9" w:rsidP="00811CE9">
      <w:pPr>
        <w:spacing w:before="71"/>
        <w:ind w:left="567"/>
        <w:rPr>
          <w:rFonts w:ascii="Arial" w:eastAsia="FoundrySans-Bold" w:hAnsi="Arial" w:cs="Arial"/>
        </w:rPr>
      </w:pPr>
      <w:r w:rsidRPr="00C01D27">
        <w:rPr>
          <w:rFonts w:ascii="Arial" w:hAnsi="Arial" w:cs="Arial"/>
          <w:noProof/>
          <w:lang w:val="en-GB" w:eastAsia="en-GB"/>
        </w:rPr>
        <w:drawing>
          <wp:anchor distT="0" distB="0" distL="114300" distR="114300" simplePos="0" relativeHeight="251667968" behindDoc="1" locked="0" layoutInCell="1" allowOverlap="1" wp14:anchorId="5253720D" wp14:editId="664B2B18">
            <wp:simplePos x="0" y="0"/>
            <wp:positionH relativeFrom="page">
              <wp:posOffset>995680</wp:posOffset>
            </wp:positionH>
            <wp:positionV relativeFrom="paragraph">
              <wp:posOffset>-490855</wp:posOffset>
            </wp:positionV>
            <wp:extent cx="1718310" cy="390525"/>
            <wp:effectExtent l="0" t="0" r="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310" cy="390525"/>
                    </a:xfrm>
                    <a:prstGeom prst="rect">
                      <a:avLst/>
                    </a:prstGeom>
                    <a:noFill/>
                  </pic:spPr>
                </pic:pic>
              </a:graphicData>
            </a:graphic>
          </wp:anchor>
        </w:drawing>
      </w:r>
      <w:r w:rsidRPr="00C01D27">
        <w:rPr>
          <w:rFonts w:ascii="Arial" w:eastAsia="FoundrySans-Bold" w:hAnsi="Arial" w:cs="Arial"/>
          <w:color w:val="EE3D96"/>
        </w:rPr>
        <w:t xml:space="preserve">Created by and in aid of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the </w:t>
      </w:r>
      <w:r w:rsidRPr="00C01D27">
        <w:rPr>
          <w:rFonts w:ascii="Arial" w:eastAsia="FoundrySans-Bold" w:hAnsi="Arial" w:cs="Arial"/>
          <w:color w:val="EE3D96"/>
          <w:spacing w:val="-8"/>
        </w:rPr>
        <w:t>W</w:t>
      </w:r>
      <w:r w:rsidRPr="00C01D27">
        <w:rPr>
          <w:rFonts w:ascii="Arial" w:eastAsia="FoundrySans-Bold" w:hAnsi="Arial" w:cs="Arial"/>
          <w:color w:val="EE3D96"/>
        </w:rPr>
        <w:t xml:space="preserve">alk </w:t>
      </w:r>
      <w:r w:rsidRPr="00C01D27">
        <w:rPr>
          <w:rFonts w:ascii="Arial" w:eastAsia="FoundrySans-Bold" w:hAnsi="Arial" w:cs="Arial"/>
          <w:color w:val="EE3D96"/>
          <w:spacing w:val="-8"/>
        </w:rPr>
        <w:t>W</w:t>
      </w:r>
      <w:r w:rsidRPr="00C01D27">
        <w:rPr>
          <w:rFonts w:ascii="Arial" w:eastAsia="FoundrySans-Bold" w:hAnsi="Arial" w:cs="Arial"/>
          <w:color w:val="EE3D96"/>
        </w:rPr>
        <w:t>orldwide raising money for vital breast cancer causes</w:t>
      </w:r>
    </w:p>
    <w:p w:rsidR="00811CE9" w:rsidRPr="00C01D27" w:rsidRDefault="00811CE9" w:rsidP="00811CE9">
      <w:pPr>
        <w:spacing w:before="29"/>
        <w:ind w:left="567"/>
        <w:rPr>
          <w:rFonts w:ascii="Arial" w:eastAsia="FoundrySans-Light" w:hAnsi="Arial" w:cs="Arial"/>
        </w:rPr>
      </w:pPr>
      <w:r w:rsidRPr="00C01D27">
        <w:rPr>
          <w:rFonts w:ascii="Arial" w:eastAsia="FoundrySans-Light" w:hAnsi="Arial" w:cs="Arial"/>
          <w:color w:val="EE3D96"/>
        </w:rPr>
        <w:t>Charity Number: SC029572</w:t>
      </w:r>
    </w:p>
    <w:p w:rsidR="00811CE9" w:rsidRDefault="00811CE9" w:rsidP="00811CE9">
      <w:pPr>
        <w:ind w:left="113"/>
        <w:rPr>
          <w:rFonts w:ascii="Arial" w:eastAsia="FoundrySans-Light" w:hAnsi="Arial" w:cs="Arial"/>
        </w:rPr>
      </w:pPr>
    </w:p>
    <w:p w:rsidR="00083ECE" w:rsidRDefault="00083ECE" w:rsidP="00811CE9">
      <w:pPr>
        <w:ind w:left="113"/>
        <w:rPr>
          <w:rFonts w:ascii="Arial" w:eastAsia="FoundrySans-Light" w:hAnsi="Arial" w:cs="Arial"/>
        </w:rPr>
      </w:pPr>
    </w:p>
    <w:p w:rsidR="00083ECE" w:rsidRPr="00217900" w:rsidRDefault="00083ECE" w:rsidP="00217900">
      <w:pPr>
        <w:spacing w:before="61" w:line="385" w:lineRule="auto"/>
        <w:ind w:left="261" w:right="7422" w:hanging="8"/>
        <w:rPr>
          <w:rFonts w:ascii="Arial" w:eastAsia="Arial" w:hAnsi="Arial" w:cs="Arial"/>
          <w:b/>
          <w:spacing w:val="-4"/>
        </w:rPr>
      </w:pPr>
      <w:r w:rsidRPr="00C01D27">
        <w:rPr>
          <w:rFonts w:ascii="Arial" w:eastAsia="Arial" w:hAnsi="Arial" w:cs="Arial"/>
          <w:b/>
          <w:spacing w:val="-4"/>
        </w:rPr>
        <w:t xml:space="preserve">Notes to Editors: </w:t>
      </w:r>
    </w:p>
    <w:p w:rsidR="00083ECE" w:rsidRDefault="00083ECE" w:rsidP="00083ECE">
      <w:pPr>
        <w:spacing w:before="61" w:line="385" w:lineRule="auto"/>
        <w:ind w:left="261" w:right="7422" w:hanging="8"/>
        <w:rPr>
          <w:rFonts w:ascii="Arial" w:eastAsia="Arial" w:hAnsi="Arial" w:cs="Arial"/>
          <w:b/>
          <w:spacing w:val="-4"/>
        </w:rPr>
      </w:pPr>
      <w:r w:rsidRPr="00C01D27">
        <w:rPr>
          <w:rFonts w:ascii="Arial" w:eastAsia="Arial" w:hAnsi="Arial" w:cs="Arial"/>
          <w:b/>
          <w:spacing w:val="-4"/>
        </w:rPr>
        <w:t>Walk the Walk</w:t>
      </w:r>
    </w:p>
    <w:p w:rsidR="00B85425" w:rsidRPr="00B85425" w:rsidRDefault="00B85425" w:rsidP="00B85425">
      <w:pPr>
        <w:pStyle w:val="BodyText"/>
        <w:numPr>
          <w:ilvl w:val="0"/>
          <w:numId w:val="2"/>
        </w:numPr>
        <w:tabs>
          <w:tab w:val="left" w:pos="289"/>
        </w:tabs>
        <w:spacing w:line="312" w:lineRule="auto"/>
        <w:rPr>
          <w:rFonts w:cs="Arial"/>
          <w:spacing w:val="-4"/>
          <w:sz w:val="22"/>
          <w:szCs w:val="22"/>
        </w:rPr>
      </w:pPr>
      <w:r w:rsidRPr="00C01D27">
        <w:rPr>
          <w:rFonts w:cs="Arial"/>
          <w:spacing w:val="-4"/>
          <w:sz w:val="22"/>
          <w:szCs w:val="22"/>
        </w:rPr>
        <w:t>Nina Barough CBE, Founder and Chief Executive, set up and now runs Walk the Walk Worldwide.</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specialises in fitness and Power Walking challenges.</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HRH The Prince of Wales is the official Patron of Walk the Walk.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has so far raised in excess of £1</w:t>
      </w:r>
      <w:r w:rsidR="00217900">
        <w:rPr>
          <w:rFonts w:cs="Arial"/>
          <w:spacing w:val="-4"/>
          <w:sz w:val="22"/>
          <w:szCs w:val="22"/>
        </w:rPr>
        <w:t>24</w:t>
      </w:r>
      <w:r w:rsidRPr="00C01D27">
        <w:rPr>
          <w:rFonts w:cs="Arial"/>
          <w:spacing w:val="-4"/>
          <w:sz w:val="22"/>
          <w:szCs w:val="22"/>
        </w:rPr>
        <w:t xml:space="preserve"> million.</w:t>
      </w:r>
    </w:p>
    <w:p w:rsidR="00083ECE" w:rsidRPr="00C01D27" w:rsidRDefault="00083ECE" w:rsidP="00083ECE">
      <w:pPr>
        <w:pStyle w:val="BodyText"/>
        <w:numPr>
          <w:ilvl w:val="0"/>
          <w:numId w:val="2"/>
        </w:numPr>
        <w:tabs>
          <w:tab w:val="left" w:pos="278"/>
        </w:tabs>
        <w:spacing w:line="312" w:lineRule="auto"/>
        <w:ind w:left="714" w:hanging="357"/>
        <w:rPr>
          <w:rFonts w:cs="Arial"/>
          <w:spacing w:val="-4"/>
          <w:sz w:val="22"/>
          <w:szCs w:val="22"/>
        </w:rPr>
      </w:pPr>
      <w:r w:rsidRPr="00C01D27">
        <w:rPr>
          <w:rFonts w:cs="Arial"/>
          <w:spacing w:val="-4"/>
          <w:sz w:val="22"/>
          <w:szCs w:val="22"/>
        </w:rPr>
        <w:t>As a grant-making charity, all funds are raised for Walk the Walk and then granted to where the charity feels they will do the most good.</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Walk the Walk funds are granted to projects that not only support research, important to all our future health, but also support a variety of projects that are supporting cancer patients now throughout the UK.</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To date grants have been made to charities and organisations throughout the UK including Breast Cancer Now, The Breast Cancer Haven, Penny Brohn UK and hundreds of NHS Hospitals and Trusts for which we supply Scalp Cooling Systems. </w:t>
      </w:r>
    </w:p>
    <w:p w:rsidR="00083ECE" w:rsidRPr="00C01D27" w:rsidRDefault="00083ECE" w:rsidP="00083ECE">
      <w:pPr>
        <w:pStyle w:val="BodyText"/>
        <w:numPr>
          <w:ilvl w:val="0"/>
          <w:numId w:val="2"/>
        </w:numPr>
        <w:tabs>
          <w:tab w:val="left" w:pos="289"/>
        </w:tabs>
        <w:spacing w:line="312" w:lineRule="auto"/>
        <w:ind w:left="714" w:hanging="357"/>
        <w:rPr>
          <w:rFonts w:cs="Arial"/>
          <w:spacing w:val="-4"/>
          <w:sz w:val="22"/>
          <w:szCs w:val="22"/>
        </w:rPr>
      </w:pPr>
      <w:r w:rsidRPr="00C01D27">
        <w:rPr>
          <w:rFonts w:cs="Arial"/>
          <w:spacing w:val="-4"/>
          <w:sz w:val="22"/>
          <w:szCs w:val="22"/>
        </w:rPr>
        <w:t xml:space="preserve">The charity also has </w:t>
      </w:r>
      <w:r w:rsidR="00AF37B5" w:rsidRPr="00C01D27">
        <w:rPr>
          <w:rFonts w:cs="Arial"/>
          <w:spacing w:val="-4"/>
          <w:sz w:val="22"/>
          <w:szCs w:val="22"/>
        </w:rPr>
        <w:t>a</w:t>
      </w:r>
      <w:r w:rsidR="00AF37B5">
        <w:rPr>
          <w:rFonts w:cs="Arial"/>
          <w:spacing w:val="-4"/>
          <w:sz w:val="22"/>
          <w:szCs w:val="22"/>
        </w:rPr>
        <w:t xml:space="preserve"> </w:t>
      </w:r>
      <w:r w:rsidR="00AF37B5" w:rsidRPr="00C01D27">
        <w:rPr>
          <w:rFonts w:cs="Arial"/>
          <w:spacing w:val="-4"/>
          <w:sz w:val="22"/>
          <w:szCs w:val="22"/>
        </w:rPr>
        <w:t>Community</w:t>
      </w:r>
      <w:r w:rsidRPr="00C01D27">
        <w:rPr>
          <w:rFonts w:cs="Arial"/>
          <w:spacing w:val="-4"/>
          <w:sz w:val="22"/>
          <w:szCs w:val="22"/>
        </w:rPr>
        <w:t xml:space="preserve"> </w:t>
      </w:r>
      <w:r w:rsidR="00E4455B">
        <w:rPr>
          <w:rFonts w:cs="Arial"/>
          <w:spacing w:val="-4"/>
          <w:sz w:val="22"/>
          <w:szCs w:val="22"/>
        </w:rPr>
        <w:t>G</w:t>
      </w:r>
      <w:r w:rsidRPr="00C01D27">
        <w:rPr>
          <w:rFonts w:cs="Arial"/>
          <w:spacing w:val="-4"/>
          <w:sz w:val="22"/>
          <w:szCs w:val="22"/>
        </w:rPr>
        <w:t xml:space="preserve">rant </w:t>
      </w:r>
      <w:r w:rsidR="00E4455B">
        <w:rPr>
          <w:rFonts w:cs="Arial"/>
          <w:spacing w:val="-4"/>
          <w:sz w:val="22"/>
          <w:szCs w:val="22"/>
        </w:rPr>
        <w:t>F</w:t>
      </w:r>
      <w:r w:rsidRPr="00C01D27">
        <w:rPr>
          <w:rFonts w:cs="Arial"/>
          <w:spacing w:val="-4"/>
          <w:sz w:val="22"/>
          <w:szCs w:val="22"/>
        </w:rPr>
        <w:t xml:space="preserve">und which </w:t>
      </w:r>
      <w:r w:rsidR="00E4455B">
        <w:rPr>
          <w:rFonts w:cs="Arial"/>
          <w:spacing w:val="-4"/>
          <w:sz w:val="22"/>
          <w:szCs w:val="22"/>
        </w:rPr>
        <w:t xml:space="preserve">annually </w:t>
      </w:r>
      <w:r w:rsidRPr="00C01D27">
        <w:rPr>
          <w:rFonts w:cs="Arial"/>
          <w:spacing w:val="-4"/>
          <w:sz w:val="22"/>
          <w:szCs w:val="22"/>
        </w:rPr>
        <w:t xml:space="preserve">grants </w:t>
      </w:r>
      <w:r w:rsidR="00AF37B5">
        <w:rPr>
          <w:rFonts w:cs="Arial"/>
          <w:spacing w:val="-4"/>
          <w:sz w:val="22"/>
          <w:szCs w:val="22"/>
        </w:rPr>
        <w:t xml:space="preserve">funds </w:t>
      </w:r>
      <w:r w:rsidR="00AF37B5" w:rsidRPr="00C01D27">
        <w:rPr>
          <w:rFonts w:cs="Arial"/>
          <w:spacing w:val="-4"/>
          <w:sz w:val="22"/>
          <w:szCs w:val="22"/>
        </w:rPr>
        <w:t>smaller</w:t>
      </w:r>
      <w:r w:rsidRPr="00C01D27">
        <w:rPr>
          <w:rFonts w:cs="Arial"/>
          <w:spacing w:val="-4"/>
          <w:sz w:val="22"/>
          <w:szCs w:val="22"/>
        </w:rPr>
        <w:t xml:space="preserve"> organisations</w:t>
      </w:r>
      <w:r w:rsidR="0017728A">
        <w:rPr>
          <w:rFonts w:cs="Arial"/>
          <w:spacing w:val="-4"/>
          <w:sz w:val="22"/>
          <w:szCs w:val="22"/>
        </w:rPr>
        <w:t xml:space="preserve"> </w:t>
      </w:r>
      <w:r w:rsidR="00E4455B">
        <w:rPr>
          <w:rFonts w:cs="Arial"/>
          <w:spacing w:val="-4"/>
          <w:sz w:val="22"/>
          <w:szCs w:val="22"/>
        </w:rPr>
        <w:t xml:space="preserve">working on the front line of cancer </w:t>
      </w:r>
      <w:r w:rsidR="0017728A">
        <w:rPr>
          <w:rFonts w:cs="Arial"/>
          <w:spacing w:val="-4"/>
          <w:sz w:val="22"/>
          <w:szCs w:val="22"/>
        </w:rPr>
        <w:t xml:space="preserve">such </w:t>
      </w:r>
      <w:r w:rsidR="00E4455B">
        <w:rPr>
          <w:rFonts w:cs="Arial"/>
          <w:spacing w:val="-4"/>
          <w:sz w:val="22"/>
          <w:szCs w:val="22"/>
        </w:rPr>
        <w:t xml:space="preserve">as </w:t>
      </w:r>
      <w:r w:rsidR="00E4455B" w:rsidRPr="00C01D27">
        <w:rPr>
          <w:rFonts w:cs="Arial"/>
          <w:spacing w:val="-4"/>
          <w:sz w:val="22"/>
          <w:szCs w:val="22"/>
        </w:rPr>
        <w:t>Helen</w:t>
      </w:r>
      <w:r w:rsidRPr="00C01D27">
        <w:rPr>
          <w:rFonts w:cs="Arial"/>
          <w:spacing w:val="-4"/>
          <w:sz w:val="22"/>
          <w:szCs w:val="22"/>
        </w:rPr>
        <w:t xml:space="preserve"> Rollason Cancer Charity, Tenovus Cancer Care, The Christie, Cancer Kin, FACT and others, </w:t>
      </w:r>
      <w:r w:rsidR="00E4455B">
        <w:rPr>
          <w:rFonts w:cs="Arial"/>
          <w:spacing w:val="-4"/>
          <w:sz w:val="22"/>
          <w:szCs w:val="22"/>
        </w:rPr>
        <w:t xml:space="preserve">who </w:t>
      </w:r>
      <w:r w:rsidR="0017728A">
        <w:rPr>
          <w:rFonts w:cs="Arial"/>
          <w:spacing w:val="-4"/>
          <w:sz w:val="22"/>
          <w:szCs w:val="22"/>
        </w:rPr>
        <w:t xml:space="preserve">have </w:t>
      </w:r>
      <w:r w:rsidRPr="00C01D27">
        <w:rPr>
          <w:rFonts w:cs="Arial"/>
          <w:spacing w:val="-4"/>
          <w:sz w:val="22"/>
          <w:szCs w:val="22"/>
        </w:rPr>
        <w:t>all receive</w:t>
      </w:r>
      <w:r w:rsidR="0017728A">
        <w:rPr>
          <w:rFonts w:cs="Arial"/>
          <w:spacing w:val="-4"/>
          <w:sz w:val="22"/>
          <w:szCs w:val="22"/>
        </w:rPr>
        <w:t>d</w:t>
      </w:r>
      <w:r w:rsidRPr="00C01D27">
        <w:rPr>
          <w:rFonts w:cs="Arial"/>
          <w:spacing w:val="-4"/>
          <w:sz w:val="22"/>
          <w:szCs w:val="22"/>
        </w:rPr>
        <w:t xml:space="preserve"> funds </w:t>
      </w:r>
      <w:r w:rsidR="00E4455B">
        <w:rPr>
          <w:rFonts w:cs="Arial"/>
          <w:spacing w:val="-4"/>
          <w:sz w:val="22"/>
          <w:szCs w:val="22"/>
        </w:rPr>
        <w:t xml:space="preserve">in the past enabling </w:t>
      </w:r>
      <w:r w:rsidRPr="00C01D27">
        <w:rPr>
          <w:rFonts w:cs="Arial"/>
          <w:spacing w:val="-4"/>
          <w:sz w:val="22"/>
          <w:szCs w:val="22"/>
        </w:rPr>
        <w:t>them to continue their work.</w:t>
      </w:r>
    </w:p>
    <w:p w:rsidR="002E7835" w:rsidRPr="005560D1" w:rsidRDefault="003C65A9" w:rsidP="00E4455B">
      <w:pPr>
        <w:pStyle w:val="BodyText"/>
        <w:numPr>
          <w:ilvl w:val="0"/>
          <w:numId w:val="2"/>
        </w:numPr>
        <w:tabs>
          <w:tab w:val="left" w:pos="289"/>
        </w:tabs>
        <w:spacing w:line="312" w:lineRule="auto"/>
        <w:ind w:left="714" w:hanging="357"/>
        <w:rPr>
          <w:rFonts w:cs="Arial"/>
          <w:b/>
          <w:sz w:val="22"/>
          <w:szCs w:val="22"/>
        </w:rPr>
      </w:pPr>
      <w:r w:rsidRPr="005560D1">
        <w:rPr>
          <w:rFonts w:cs="Arial"/>
          <w:spacing w:val="-4"/>
          <w:sz w:val="22"/>
          <w:szCs w:val="22"/>
        </w:rPr>
        <w:t xml:space="preserve"> </w:t>
      </w:r>
      <w:r w:rsidR="00083ECE" w:rsidRPr="005560D1">
        <w:rPr>
          <w:rFonts w:cs="Arial"/>
          <w:spacing w:val="-4"/>
          <w:sz w:val="22"/>
          <w:szCs w:val="22"/>
        </w:rPr>
        <w:t xml:space="preserve">‘The MoonWalk’ is the flagship event of the charity currently held in London, Scotland and </w:t>
      </w:r>
      <w:r w:rsidR="007A30DB" w:rsidRPr="005560D1">
        <w:rPr>
          <w:rFonts w:cs="Arial"/>
          <w:spacing w:val="-4"/>
          <w:sz w:val="22"/>
          <w:szCs w:val="22"/>
        </w:rPr>
        <w:t>Iceland.</w:t>
      </w:r>
    </w:p>
    <w:sectPr w:rsidR="002E7835" w:rsidRPr="005560D1" w:rsidSect="002E7835">
      <w:pgSz w:w="11906" w:h="16840"/>
      <w:pgMar w:top="1000" w:right="1160" w:bottom="280" w:left="10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F7" w:rsidRDefault="00416DF7" w:rsidP="000F1AD9">
      <w:r>
        <w:separator/>
      </w:r>
    </w:p>
  </w:endnote>
  <w:endnote w:type="continuationSeparator" w:id="0">
    <w:p w:rsidR="00416DF7" w:rsidRDefault="00416DF7" w:rsidP="000F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oundrySans-Bold">
    <w:panose1 w:val="02000503060000020004"/>
    <w:charset w:val="00"/>
    <w:family w:val="auto"/>
    <w:pitch w:val="variable"/>
    <w:sig w:usb0="800000A7" w:usb1="00000040" w:usb2="00000000" w:usb3="00000000" w:csb0="00000001" w:csb1="00000000"/>
  </w:font>
  <w:font w:name="FoundrySans-Light">
    <w:panose1 w:val="0200050306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F7" w:rsidRDefault="00416DF7" w:rsidP="000F1AD9">
      <w:r>
        <w:separator/>
      </w:r>
    </w:p>
  </w:footnote>
  <w:footnote w:type="continuationSeparator" w:id="0">
    <w:p w:rsidR="00416DF7" w:rsidRDefault="00416DF7" w:rsidP="000F1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abstractNum w:abstractNumId="1" w15:restartNumberingAfterBreak="0">
    <w:nsid w:val="4280704F"/>
    <w:multiLevelType w:val="hybridMultilevel"/>
    <w:tmpl w:val="AF6440AA"/>
    <w:lvl w:ilvl="0" w:tplc="09BCAF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5"/>
    <w:rsid w:val="00017738"/>
    <w:rsid w:val="00027955"/>
    <w:rsid w:val="0004545C"/>
    <w:rsid w:val="00083ECE"/>
    <w:rsid w:val="00085D39"/>
    <w:rsid w:val="000868B4"/>
    <w:rsid w:val="00087E4A"/>
    <w:rsid w:val="000A4764"/>
    <w:rsid w:val="000B3A52"/>
    <w:rsid w:val="000F1AD9"/>
    <w:rsid w:val="000F58CB"/>
    <w:rsid w:val="0010304D"/>
    <w:rsid w:val="00133958"/>
    <w:rsid w:val="00141114"/>
    <w:rsid w:val="00176915"/>
    <w:rsid w:val="0017728A"/>
    <w:rsid w:val="00190810"/>
    <w:rsid w:val="001C47FD"/>
    <w:rsid w:val="001E76C9"/>
    <w:rsid w:val="0020337D"/>
    <w:rsid w:val="00217900"/>
    <w:rsid w:val="00232503"/>
    <w:rsid w:val="00244A4E"/>
    <w:rsid w:val="00284ED3"/>
    <w:rsid w:val="00291C13"/>
    <w:rsid w:val="00297F07"/>
    <w:rsid w:val="002E7835"/>
    <w:rsid w:val="002F44D3"/>
    <w:rsid w:val="003A7043"/>
    <w:rsid w:val="003C6171"/>
    <w:rsid w:val="003C65A9"/>
    <w:rsid w:val="003F7F08"/>
    <w:rsid w:val="00411DE0"/>
    <w:rsid w:val="00416DF7"/>
    <w:rsid w:val="00444DAB"/>
    <w:rsid w:val="00465E08"/>
    <w:rsid w:val="00470515"/>
    <w:rsid w:val="004B268B"/>
    <w:rsid w:val="004C52A1"/>
    <w:rsid w:val="004D317F"/>
    <w:rsid w:val="004D49A3"/>
    <w:rsid w:val="004F0A07"/>
    <w:rsid w:val="00500FF1"/>
    <w:rsid w:val="00501EAA"/>
    <w:rsid w:val="00502244"/>
    <w:rsid w:val="0051427A"/>
    <w:rsid w:val="00527C10"/>
    <w:rsid w:val="00527DF0"/>
    <w:rsid w:val="0054726E"/>
    <w:rsid w:val="005560D1"/>
    <w:rsid w:val="0056255A"/>
    <w:rsid w:val="00564C10"/>
    <w:rsid w:val="00564C49"/>
    <w:rsid w:val="005664A1"/>
    <w:rsid w:val="00582A9B"/>
    <w:rsid w:val="005C458D"/>
    <w:rsid w:val="005E7CB0"/>
    <w:rsid w:val="00602135"/>
    <w:rsid w:val="00610843"/>
    <w:rsid w:val="00646D7D"/>
    <w:rsid w:val="006C4790"/>
    <w:rsid w:val="006F0178"/>
    <w:rsid w:val="00724DBF"/>
    <w:rsid w:val="007265EB"/>
    <w:rsid w:val="007A30DB"/>
    <w:rsid w:val="007C1B1F"/>
    <w:rsid w:val="007C1FA6"/>
    <w:rsid w:val="007D52B7"/>
    <w:rsid w:val="007E1C65"/>
    <w:rsid w:val="007E6B96"/>
    <w:rsid w:val="00811CE9"/>
    <w:rsid w:val="00821A7A"/>
    <w:rsid w:val="00825F7A"/>
    <w:rsid w:val="00833007"/>
    <w:rsid w:val="00847BAC"/>
    <w:rsid w:val="00855C85"/>
    <w:rsid w:val="00860053"/>
    <w:rsid w:val="008D05EB"/>
    <w:rsid w:val="008D08AE"/>
    <w:rsid w:val="009A57F9"/>
    <w:rsid w:val="009D39C2"/>
    <w:rsid w:val="00A22712"/>
    <w:rsid w:val="00A30012"/>
    <w:rsid w:val="00A3296C"/>
    <w:rsid w:val="00A50A7C"/>
    <w:rsid w:val="00A6229D"/>
    <w:rsid w:val="00A817F5"/>
    <w:rsid w:val="00A850E8"/>
    <w:rsid w:val="00AA5B7E"/>
    <w:rsid w:val="00AA6923"/>
    <w:rsid w:val="00AB4B3D"/>
    <w:rsid w:val="00AB4B50"/>
    <w:rsid w:val="00AF2247"/>
    <w:rsid w:val="00AF37B5"/>
    <w:rsid w:val="00B45B24"/>
    <w:rsid w:val="00B85425"/>
    <w:rsid w:val="00BD0450"/>
    <w:rsid w:val="00BE1CA1"/>
    <w:rsid w:val="00C01D27"/>
    <w:rsid w:val="00C11244"/>
    <w:rsid w:val="00C2289B"/>
    <w:rsid w:val="00C41300"/>
    <w:rsid w:val="00C56142"/>
    <w:rsid w:val="00C95829"/>
    <w:rsid w:val="00CA099D"/>
    <w:rsid w:val="00CB4D80"/>
    <w:rsid w:val="00CC6A76"/>
    <w:rsid w:val="00CD3EF1"/>
    <w:rsid w:val="00CE6DCF"/>
    <w:rsid w:val="00D31227"/>
    <w:rsid w:val="00D61437"/>
    <w:rsid w:val="00D90E59"/>
    <w:rsid w:val="00D970F0"/>
    <w:rsid w:val="00DA08EA"/>
    <w:rsid w:val="00DA69C3"/>
    <w:rsid w:val="00E25C66"/>
    <w:rsid w:val="00E43865"/>
    <w:rsid w:val="00E4455B"/>
    <w:rsid w:val="00E77A0C"/>
    <w:rsid w:val="00EA6477"/>
    <w:rsid w:val="00EC0CE1"/>
    <w:rsid w:val="00EE2CD5"/>
    <w:rsid w:val="00F9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191E"/>
  <w15:docId w15:val="{119A7FCA-3460-4089-8552-AC1523B4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34"/>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unhideWhenUsed/>
    <w:rsid w:val="000F1AD9"/>
    <w:pPr>
      <w:tabs>
        <w:tab w:val="center" w:pos="4513"/>
        <w:tab w:val="right" w:pos="9026"/>
      </w:tabs>
    </w:pPr>
  </w:style>
  <w:style w:type="character" w:customStyle="1" w:styleId="HeaderChar">
    <w:name w:val="Header Char"/>
    <w:basedOn w:val="DefaultParagraphFont"/>
    <w:link w:val="Header"/>
    <w:uiPriority w:val="99"/>
    <w:rsid w:val="000F1AD9"/>
  </w:style>
  <w:style w:type="paragraph" w:styleId="Footer">
    <w:name w:val="footer"/>
    <w:basedOn w:val="Normal"/>
    <w:link w:val="FooterChar"/>
    <w:uiPriority w:val="99"/>
    <w:unhideWhenUsed/>
    <w:rsid w:val="000F1AD9"/>
    <w:pPr>
      <w:tabs>
        <w:tab w:val="center" w:pos="4513"/>
        <w:tab w:val="right" w:pos="9026"/>
      </w:tabs>
    </w:pPr>
  </w:style>
  <w:style w:type="character" w:customStyle="1" w:styleId="FooterChar">
    <w:name w:val="Footer Char"/>
    <w:basedOn w:val="DefaultParagraphFont"/>
    <w:link w:val="Footer"/>
    <w:uiPriority w:val="99"/>
    <w:rsid w:val="000F1AD9"/>
  </w:style>
  <w:style w:type="character" w:styleId="Hyperlink">
    <w:name w:val="Hyperlink"/>
    <w:basedOn w:val="DefaultParagraphFont"/>
    <w:uiPriority w:val="99"/>
    <w:unhideWhenUsed/>
    <w:rsid w:val="007E6B96"/>
    <w:rPr>
      <w:color w:val="0000FF" w:themeColor="hyperlink"/>
      <w:u w:val="single"/>
    </w:rPr>
  </w:style>
  <w:style w:type="paragraph" w:styleId="NormalWeb">
    <w:name w:val="Normal (Web)"/>
    <w:basedOn w:val="Normal"/>
    <w:uiPriority w:val="99"/>
    <w:semiHidden/>
    <w:unhideWhenUsed/>
    <w:rsid w:val="00284ED3"/>
    <w:pPr>
      <w:widowControl/>
      <w:spacing w:before="100" w:beforeAutospacing="1" w:after="100" w:afterAutospacing="1"/>
    </w:pPr>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9D39C2"/>
    <w:pPr>
      <w:widowControl/>
    </w:pPr>
    <w:rPr>
      <w:rFonts w:ascii="Consolas" w:hAnsi="Consolas" w:cs="Consolas"/>
      <w:sz w:val="21"/>
      <w:szCs w:val="21"/>
      <w:lang w:val="en-GB" w:eastAsia="en-GB"/>
    </w:rPr>
  </w:style>
  <w:style w:type="character" w:customStyle="1" w:styleId="PlainTextChar">
    <w:name w:val="Plain Text Char"/>
    <w:basedOn w:val="DefaultParagraphFont"/>
    <w:link w:val="PlainText"/>
    <w:uiPriority w:val="99"/>
    <w:rsid w:val="009D39C2"/>
    <w:rPr>
      <w:rFonts w:ascii="Consolas" w:hAnsi="Consolas" w:cs="Consolas"/>
      <w:sz w:val="21"/>
      <w:szCs w:val="21"/>
      <w:lang w:val="en-GB" w:eastAsia="en-GB"/>
    </w:rPr>
  </w:style>
  <w:style w:type="paragraph" w:customStyle="1" w:styleId="western">
    <w:name w:val="western"/>
    <w:basedOn w:val="Normal"/>
    <w:rsid w:val="003C65A9"/>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1732">
      <w:bodyDiv w:val="1"/>
      <w:marLeft w:val="0"/>
      <w:marRight w:val="0"/>
      <w:marTop w:val="0"/>
      <w:marBottom w:val="0"/>
      <w:divBdr>
        <w:top w:val="none" w:sz="0" w:space="0" w:color="auto"/>
        <w:left w:val="none" w:sz="0" w:space="0" w:color="auto"/>
        <w:bottom w:val="none" w:sz="0" w:space="0" w:color="auto"/>
        <w:right w:val="none" w:sz="0" w:space="0" w:color="auto"/>
      </w:divBdr>
    </w:div>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255279983">
      <w:bodyDiv w:val="1"/>
      <w:marLeft w:val="0"/>
      <w:marRight w:val="0"/>
      <w:marTop w:val="0"/>
      <w:marBottom w:val="0"/>
      <w:divBdr>
        <w:top w:val="none" w:sz="0" w:space="0" w:color="auto"/>
        <w:left w:val="none" w:sz="0" w:space="0" w:color="auto"/>
        <w:bottom w:val="none" w:sz="0" w:space="0" w:color="auto"/>
        <w:right w:val="none" w:sz="0" w:space="0" w:color="auto"/>
      </w:divBdr>
    </w:div>
    <w:div w:id="1561820730">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ly@walkthewal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mc@walkthewalk.org" TargetMode="External"/><Relationship Id="rId4" Type="http://schemas.openxmlformats.org/officeDocument/2006/relationships/settings" Target="settings.xml"/><Relationship Id="rId9" Type="http://schemas.openxmlformats.org/officeDocument/2006/relationships/hyperlink" Target="http://www.walkthewal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58B8-7F5D-423A-92C3-3FB1ECC4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Begg</dc:creator>
  <cp:lastModifiedBy>Claire  Duncan</cp:lastModifiedBy>
  <cp:revision>14</cp:revision>
  <cp:lastPrinted>2016-01-27T09:45:00Z</cp:lastPrinted>
  <dcterms:created xsi:type="dcterms:W3CDTF">2018-05-14T15:52:00Z</dcterms:created>
  <dcterms:modified xsi:type="dcterms:W3CDTF">2018-05-16T12:08:00Z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