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D33" w:rsidRDefault="00751E27" w:rsidP="00E67D33">
      <w:pPr>
        <w:pStyle w:val="NoSpacing"/>
        <w:jc w:val="center"/>
        <w:rPr>
          <w:rFonts w:ascii="Arial" w:hAnsi="Arial" w:cs="Arial"/>
          <w:b/>
          <w:bCs/>
          <w:sz w:val="32"/>
        </w:rPr>
      </w:pPr>
      <w:r>
        <w:rPr>
          <w:rFonts w:ascii="Algerian" w:hAnsi="Algerian" w:cs="Arial"/>
          <w:bCs/>
          <w:noProof/>
          <w:sz w:val="32"/>
          <w:szCs w:val="24"/>
          <w:lang w:eastAsia="en-GB"/>
        </w:rPr>
        <w:drawing>
          <wp:anchor distT="0" distB="0" distL="114300" distR="114300" simplePos="0" relativeHeight="251659264" behindDoc="1" locked="0" layoutInCell="1" allowOverlap="1">
            <wp:simplePos x="0" y="0"/>
            <wp:positionH relativeFrom="margin">
              <wp:posOffset>1574165</wp:posOffset>
            </wp:positionH>
            <wp:positionV relativeFrom="paragraph">
              <wp:posOffset>0</wp:posOffset>
            </wp:positionV>
            <wp:extent cx="2719070" cy="658495"/>
            <wp:effectExtent l="0" t="0" r="5080" b="8255"/>
            <wp:wrapTight wrapText="bothSides">
              <wp:wrapPolygon edited="0">
                <wp:start x="0" y="0"/>
                <wp:lineTo x="0" y="21246"/>
                <wp:lineTo x="21489" y="21246"/>
                <wp:lineTo x="21489" y="0"/>
                <wp:lineTo x="0" y="0"/>
              </wp:wrapPolygon>
            </wp:wrapTight>
            <wp:docPr id="3" name="Picture 2" descr="S:\WTW2012\Logos\wtw\wtwLogo2011u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TW2012\Logos\wtw\wtwLogo2011uabc.jpg"/>
                    <pic:cNvPicPr>
                      <a:picLocks noChangeAspect="1" noChangeArrowheads="1"/>
                    </pic:cNvPicPr>
                  </pic:nvPicPr>
                  <pic:blipFill>
                    <a:blip r:embed="rId8" cstate="print"/>
                    <a:srcRect/>
                    <a:stretch>
                      <a:fillRect/>
                    </a:stretch>
                  </pic:blipFill>
                  <pic:spPr bwMode="auto">
                    <a:xfrm>
                      <a:off x="0" y="0"/>
                      <a:ext cx="2719070"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A20F0" w:rsidRPr="00543852" w:rsidRDefault="007A20F0" w:rsidP="0063229E">
      <w:pPr>
        <w:spacing w:after="0" w:line="240" w:lineRule="auto"/>
        <w:jc w:val="center"/>
        <w:rPr>
          <w:rFonts w:ascii="Arial" w:hAnsi="Arial" w:cs="Arial"/>
          <w:b/>
          <w:bCs/>
          <w:sz w:val="36"/>
        </w:rPr>
      </w:pPr>
    </w:p>
    <w:p w:rsidR="00D1184A" w:rsidRDefault="00D1184A" w:rsidP="00A87629">
      <w:pPr>
        <w:spacing w:after="0" w:line="240" w:lineRule="auto"/>
        <w:jc w:val="center"/>
        <w:rPr>
          <w:rFonts w:ascii="FoundrySans-Normal" w:hAnsi="FoundrySans-Normal" w:cs="Arial"/>
          <w:b/>
          <w:bCs/>
          <w:sz w:val="32"/>
        </w:rPr>
      </w:pPr>
    </w:p>
    <w:p w:rsidR="00832313" w:rsidRPr="0054219C" w:rsidRDefault="001F6367" w:rsidP="00E22C31">
      <w:pPr>
        <w:spacing w:after="0" w:line="240" w:lineRule="auto"/>
        <w:jc w:val="center"/>
        <w:rPr>
          <w:rFonts w:ascii="Arial" w:hAnsi="Arial" w:cs="Arial"/>
          <w:b/>
          <w:bCs/>
          <w:sz w:val="28"/>
        </w:rPr>
      </w:pPr>
      <w:r w:rsidRPr="0054219C">
        <w:rPr>
          <w:rFonts w:ascii="Arial" w:hAnsi="Arial" w:cs="Arial"/>
          <w:b/>
          <w:bCs/>
          <w:sz w:val="28"/>
        </w:rPr>
        <w:t>PRESS RELEASE</w:t>
      </w:r>
    </w:p>
    <w:p w:rsidR="002A7821" w:rsidRDefault="001F6367" w:rsidP="001F6367">
      <w:pPr>
        <w:pStyle w:val="PlainText"/>
        <w:spacing w:after="360"/>
        <w:rPr>
          <w:rFonts w:ascii="FoundrySans-Normal" w:hAnsi="FoundrySans-Normal" w:cs="Arial"/>
          <w:b/>
          <w:color w:val="EE3D96"/>
          <w:sz w:val="28"/>
        </w:rPr>
      </w:pPr>
      <w:r>
        <w:rPr>
          <w:rFonts w:asciiTheme="minorHAnsi" w:hAnsiTheme="minorHAnsi" w:cs="Arial"/>
          <w:b/>
          <w:noProof/>
          <w:sz w:val="28"/>
          <w:szCs w:val="28"/>
        </w:rPr>
        <w:t xml:space="preserve">                             </w:t>
      </w:r>
      <w:r w:rsidRPr="0054219C">
        <w:rPr>
          <w:rFonts w:ascii="Arial" w:hAnsi="Arial" w:cs="Arial"/>
          <w:b/>
          <w:noProof/>
          <w:sz w:val="28"/>
          <w:szCs w:val="28"/>
        </w:rPr>
        <w:t>Bra-lliant night</w:t>
      </w:r>
      <w:r w:rsidRPr="0054219C">
        <w:rPr>
          <w:rFonts w:ascii="Arial" w:hAnsi="Arial" w:cs="Arial"/>
          <w:noProof/>
          <w:sz w:val="28"/>
          <w:szCs w:val="28"/>
        </w:rPr>
        <w:t xml:space="preserve"> </w:t>
      </w:r>
      <w:r w:rsidRPr="0054219C">
        <w:rPr>
          <w:rFonts w:ascii="Arial" w:hAnsi="Arial" w:cs="Arial"/>
          <w:b/>
          <w:sz w:val="28"/>
          <w:szCs w:val="28"/>
        </w:rPr>
        <w:t>f</w:t>
      </w:r>
      <w:r w:rsidR="005E4338" w:rsidRPr="0054219C">
        <w:rPr>
          <w:rFonts w:ascii="Arial" w:hAnsi="Arial" w:cs="Arial"/>
          <w:b/>
          <w:sz w:val="28"/>
          <w:szCs w:val="28"/>
        </w:rPr>
        <w:t>or Breast Cancer Awareness Month!</w:t>
      </w:r>
      <w:r w:rsidR="005E4338" w:rsidRPr="005E4338">
        <w:rPr>
          <w:rFonts w:ascii="FoundrySans-Normal" w:hAnsi="FoundrySans-Normal" w:cs="Arial"/>
          <w:b/>
          <w:sz w:val="28"/>
          <w:szCs w:val="28"/>
        </w:rPr>
        <w:t xml:space="preserve"> </w:t>
      </w:r>
      <w:r w:rsidR="00832313">
        <w:rPr>
          <w:rFonts w:ascii="FoundrySans-Normal" w:hAnsi="FoundrySans-Normal" w:cs="Arial"/>
          <w:b/>
          <w:bCs/>
          <w:noProof/>
          <w:sz w:val="40"/>
        </w:rPr>
        <w:br/>
      </w:r>
      <w:r w:rsidR="00A772D5">
        <w:rPr>
          <w:rFonts w:ascii="FoundrySans-Normal" w:hAnsi="FoundrySans-Normal" w:cs="Arial"/>
          <w:b/>
          <w:color w:val="EE3D96"/>
          <w:sz w:val="28"/>
        </w:rPr>
        <w:t xml:space="preserve">                                                            </w:t>
      </w:r>
      <w:r w:rsidRPr="0054219C">
        <w:rPr>
          <w:rFonts w:ascii="Arial" w:hAnsi="Arial" w:cs="Arial"/>
          <w:b/>
          <w:color w:val="EE3D96"/>
          <w:sz w:val="28"/>
        </w:rPr>
        <w:t>Wednesday 5th</w:t>
      </w:r>
      <w:r w:rsidR="005E4338" w:rsidRPr="0054219C">
        <w:rPr>
          <w:rFonts w:ascii="Arial" w:hAnsi="Arial" w:cs="Arial"/>
          <w:b/>
          <w:color w:val="EE3D96"/>
          <w:sz w:val="28"/>
        </w:rPr>
        <w:t xml:space="preserve"> October</w:t>
      </w:r>
    </w:p>
    <w:p w:rsidR="002A280A" w:rsidRDefault="002A280A" w:rsidP="001C4D87">
      <w:pPr>
        <w:pStyle w:val="PlainText"/>
        <w:spacing w:after="360"/>
        <w:jc w:val="center"/>
        <w:rPr>
          <w:rFonts w:ascii="FoundrySans-Normal" w:hAnsi="FoundrySans-Normal" w:cs="Arial"/>
          <w:b/>
          <w:color w:val="EE3D96"/>
          <w:sz w:val="28"/>
        </w:rPr>
      </w:pPr>
      <w:r w:rsidRPr="002A280A">
        <w:rPr>
          <w:rFonts w:ascii="FoundrySans-Normal" w:hAnsi="FoundrySans-Normal" w:cs="Arial"/>
          <w:noProof/>
        </w:rPr>
        <w:drawing>
          <wp:inline distT="0" distB="0" distL="0" distR="0" wp14:anchorId="13C36EDE" wp14:editId="4B80EFC6">
            <wp:extent cx="2743200" cy="1828800"/>
            <wp:effectExtent l="0" t="0" r="0" b="0"/>
            <wp:docPr id="1" name="Picture 1" descr="I:\Marathons 2016\GHK Bra Exhibition Oct 2016\GHK Social Media pics\3C0A008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athons 2016\GHK Bra Exhibition Oct 2016\GHK Social Media pics\3C0A008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4522" cy="1829681"/>
                    </a:xfrm>
                    <a:prstGeom prst="rect">
                      <a:avLst/>
                    </a:prstGeom>
                    <a:noFill/>
                    <a:ln>
                      <a:noFill/>
                    </a:ln>
                  </pic:spPr>
                </pic:pic>
              </a:graphicData>
            </a:graphic>
          </wp:inline>
        </w:drawing>
      </w:r>
    </w:p>
    <w:p w:rsidR="001C4D87" w:rsidRPr="001C4D87" w:rsidRDefault="001C4D87" w:rsidP="001C4D87">
      <w:pPr>
        <w:pStyle w:val="PlainText"/>
        <w:spacing w:after="360"/>
        <w:jc w:val="center"/>
        <w:rPr>
          <w:rFonts w:ascii="FoundrySans-Normal" w:hAnsi="FoundrySans-Normal" w:cs="Arial"/>
          <w:b/>
          <w:color w:val="EE3D96"/>
          <w:sz w:val="28"/>
        </w:rPr>
      </w:pPr>
    </w:p>
    <w:p w:rsidR="008E5C47" w:rsidRPr="0054219C" w:rsidRDefault="0054219C" w:rsidP="002A7821">
      <w:pPr>
        <w:spacing w:after="0"/>
        <w:rPr>
          <w:rFonts w:ascii="Arial" w:hAnsi="Arial" w:cs="Arial"/>
        </w:rPr>
      </w:pPr>
      <w:r w:rsidRPr="0054219C">
        <w:rPr>
          <w:rFonts w:ascii="Arial" w:hAnsi="Arial" w:cs="Arial"/>
        </w:rPr>
        <w:t>Ab Fab star Harriet Thorpe</w:t>
      </w:r>
      <w:r w:rsidR="001F6367" w:rsidRPr="0054219C">
        <w:rPr>
          <w:rFonts w:ascii="Arial" w:hAnsi="Arial" w:cs="Arial"/>
        </w:rPr>
        <w:t>, girl group The Tootsie Rollers, and Weather Forecaster Kirsty McCabe were just three big names showing their support for breast cancer charity Walk the Walk last night (Tuesday 4</w:t>
      </w:r>
      <w:r w:rsidR="001F6367" w:rsidRPr="0054219C">
        <w:rPr>
          <w:rFonts w:ascii="Arial" w:hAnsi="Arial" w:cs="Arial"/>
          <w:vertAlign w:val="superscript"/>
        </w:rPr>
        <w:t>th</w:t>
      </w:r>
      <w:r w:rsidR="001F6367" w:rsidRPr="0054219C">
        <w:rPr>
          <w:rFonts w:ascii="Arial" w:hAnsi="Arial" w:cs="Arial"/>
        </w:rPr>
        <w:t xml:space="preserve"> October).</w:t>
      </w:r>
    </w:p>
    <w:p w:rsidR="001F6367" w:rsidRPr="0054219C" w:rsidRDefault="001F6367" w:rsidP="002A7821">
      <w:pPr>
        <w:spacing w:after="0"/>
        <w:rPr>
          <w:rFonts w:ascii="Arial" w:hAnsi="Arial" w:cs="Arial"/>
        </w:rPr>
      </w:pPr>
    </w:p>
    <w:p w:rsidR="001F6367" w:rsidRPr="0054219C" w:rsidRDefault="00F0010F" w:rsidP="00F0010F">
      <w:pPr>
        <w:spacing w:after="0"/>
        <w:rPr>
          <w:rFonts w:ascii="Arial" w:hAnsi="Arial" w:cs="Arial"/>
        </w:rPr>
      </w:pPr>
      <w:r w:rsidRPr="0054219C">
        <w:rPr>
          <w:rFonts w:ascii="Arial" w:hAnsi="Arial" w:cs="Arial"/>
        </w:rPr>
        <w:t>The event</w:t>
      </w:r>
      <w:r w:rsidR="00B27828" w:rsidRPr="0054219C">
        <w:rPr>
          <w:rFonts w:ascii="Arial" w:hAnsi="Arial" w:cs="Arial"/>
        </w:rPr>
        <w:t>,</w:t>
      </w:r>
      <w:r w:rsidRPr="0054219C">
        <w:rPr>
          <w:rFonts w:ascii="Arial" w:hAnsi="Arial" w:cs="Arial"/>
        </w:rPr>
        <w:t xml:space="preserve"> which marked </w:t>
      </w:r>
      <w:r w:rsidR="001F6367" w:rsidRPr="0054219C">
        <w:rPr>
          <w:rFonts w:ascii="Arial" w:hAnsi="Arial" w:cs="Arial"/>
        </w:rPr>
        <w:t xml:space="preserve">the start of Breast Cancer Awareness Month, as well as celebrating </w:t>
      </w:r>
      <w:r w:rsidRPr="0054219C">
        <w:rPr>
          <w:rFonts w:ascii="Arial" w:hAnsi="Arial" w:cs="Arial"/>
        </w:rPr>
        <w:t xml:space="preserve">the </w:t>
      </w:r>
      <w:r w:rsidR="002A280A" w:rsidRPr="0054219C">
        <w:rPr>
          <w:rFonts w:ascii="Arial" w:hAnsi="Arial" w:cs="Arial"/>
        </w:rPr>
        <w:t xml:space="preserve">grant-making </w:t>
      </w:r>
      <w:r w:rsidRPr="0054219C">
        <w:rPr>
          <w:rFonts w:ascii="Arial" w:hAnsi="Arial" w:cs="Arial"/>
        </w:rPr>
        <w:t>charity’s 20</w:t>
      </w:r>
      <w:r w:rsidRPr="0054219C">
        <w:rPr>
          <w:rFonts w:ascii="Arial" w:hAnsi="Arial" w:cs="Arial"/>
          <w:vertAlign w:val="superscript"/>
        </w:rPr>
        <w:t>th</w:t>
      </w:r>
      <w:r w:rsidRPr="0054219C">
        <w:rPr>
          <w:rFonts w:ascii="Arial" w:hAnsi="Arial" w:cs="Arial"/>
        </w:rPr>
        <w:t xml:space="preserve"> birthday, took place at the Good Housekeeping Institute in Soho, London.</w:t>
      </w:r>
    </w:p>
    <w:p w:rsidR="00F0010F" w:rsidRPr="0054219C" w:rsidRDefault="00F0010F" w:rsidP="00F0010F">
      <w:pPr>
        <w:spacing w:after="0"/>
        <w:rPr>
          <w:rFonts w:ascii="Arial" w:hAnsi="Arial" w:cs="Arial"/>
        </w:rPr>
      </w:pPr>
    </w:p>
    <w:p w:rsidR="00F0010F" w:rsidRPr="0054219C" w:rsidRDefault="00F0010F" w:rsidP="00F0010F">
      <w:pPr>
        <w:spacing w:after="0"/>
        <w:rPr>
          <w:rFonts w:ascii="Arial" w:hAnsi="Arial" w:cs="Arial"/>
        </w:rPr>
      </w:pPr>
      <w:r w:rsidRPr="0054219C">
        <w:rPr>
          <w:rFonts w:ascii="Arial" w:hAnsi="Arial" w:cs="Arial"/>
        </w:rPr>
        <w:t xml:space="preserve">Around 70 VIP guests were treated to an exclusive exhibition of bras signed by a host of celebrities, which </w:t>
      </w:r>
      <w:r w:rsidR="00BA0D5C" w:rsidRPr="0054219C">
        <w:rPr>
          <w:rFonts w:ascii="Arial" w:hAnsi="Arial" w:cs="Arial"/>
        </w:rPr>
        <w:t xml:space="preserve">have </w:t>
      </w:r>
      <w:r w:rsidRPr="0054219C">
        <w:rPr>
          <w:rFonts w:ascii="Arial" w:hAnsi="Arial" w:cs="Arial"/>
        </w:rPr>
        <w:t xml:space="preserve">been created by world-renowned </w:t>
      </w:r>
      <w:r w:rsidR="00AD6CF5" w:rsidRPr="0054219C">
        <w:rPr>
          <w:rFonts w:ascii="Arial" w:hAnsi="Arial" w:cs="Arial"/>
        </w:rPr>
        <w:t xml:space="preserve">designers. The collection included a Little Mix bra by Jane Bowler, an Alan Carr bra by Julien Macdonald, and an Ab Fab bra signed by Harriet Thorpe and Jennifer Saunders, created by Victoria Grant. </w:t>
      </w:r>
      <w:r w:rsidR="00AB11CD" w:rsidRPr="0054219C">
        <w:rPr>
          <w:rFonts w:ascii="Arial" w:hAnsi="Arial" w:cs="Arial"/>
        </w:rPr>
        <w:t>A</w:t>
      </w:r>
      <w:r w:rsidR="00AD6CF5" w:rsidRPr="0054219C">
        <w:rPr>
          <w:rFonts w:ascii="Arial" w:hAnsi="Arial" w:cs="Arial"/>
        </w:rPr>
        <w:t xml:space="preserve"> Lorraine Kelly bra by Ba</w:t>
      </w:r>
      <w:r w:rsidR="000D5311" w:rsidRPr="0054219C">
        <w:rPr>
          <w:rFonts w:ascii="Arial" w:hAnsi="Arial" w:cs="Arial"/>
        </w:rPr>
        <w:t>r</w:t>
      </w:r>
      <w:r w:rsidR="00AD6CF5" w:rsidRPr="0054219C">
        <w:rPr>
          <w:rFonts w:ascii="Arial" w:hAnsi="Arial" w:cs="Arial"/>
        </w:rPr>
        <w:t>bour</w:t>
      </w:r>
      <w:r w:rsidR="00AB11CD" w:rsidRPr="0054219C">
        <w:rPr>
          <w:rFonts w:ascii="Arial" w:hAnsi="Arial" w:cs="Arial"/>
        </w:rPr>
        <w:t xml:space="preserve"> added a touch of Scottish </w:t>
      </w:r>
      <w:r w:rsidR="00DF57AC" w:rsidRPr="0054219C">
        <w:rPr>
          <w:rFonts w:ascii="Arial" w:hAnsi="Arial" w:cs="Arial"/>
        </w:rPr>
        <w:t>charm</w:t>
      </w:r>
      <w:r w:rsidR="00AD6CF5" w:rsidRPr="0054219C">
        <w:rPr>
          <w:rFonts w:ascii="Arial" w:hAnsi="Arial" w:cs="Arial"/>
        </w:rPr>
        <w:t>,</w:t>
      </w:r>
      <w:r w:rsidR="00DF57AC" w:rsidRPr="0054219C">
        <w:rPr>
          <w:rFonts w:ascii="Arial" w:hAnsi="Arial" w:cs="Arial"/>
        </w:rPr>
        <w:t xml:space="preserve"> and a BAFTA bra by Sandy Powell gave the event some red carpet glamour.</w:t>
      </w:r>
      <w:r w:rsidR="00AD6CF5" w:rsidRPr="0054219C">
        <w:rPr>
          <w:rFonts w:ascii="Arial" w:hAnsi="Arial" w:cs="Arial"/>
        </w:rPr>
        <w:t xml:space="preserve"> </w:t>
      </w:r>
      <w:r w:rsidR="00DF57AC" w:rsidRPr="0054219C">
        <w:rPr>
          <w:rFonts w:ascii="Arial" w:hAnsi="Arial" w:cs="Arial"/>
        </w:rPr>
        <w:t>A</w:t>
      </w:r>
      <w:r w:rsidR="00AD6CF5" w:rsidRPr="0054219C">
        <w:rPr>
          <w:rFonts w:ascii="Arial" w:hAnsi="Arial" w:cs="Arial"/>
        </w:rPr>
        <w:t xml:space="preserve"> Zandra Rhodes design, </w:t>
      </w:r>
      <w:r w:rsidR="00A80341" w:rsidRPr="0054219C">
        <w:rPr>
          <w:rFonts w:ascii="Arial" w:hAnsi="Arial" w:cs="Arial"/>
        </w:rPr>
        <w:t>a Joey D belt design</w:t>
      </w:r>
      <w:r w:rsidR="00BA0D5C" w:rsidRPr="0054219C">
        <w:rPr>
          <w:rFonts w:ascii="Arial" w:hAnsi="Arial" w:cs="Arial"/>
        </w:rPr>
        <w:t xml:space="preserve">, </w:t>
      </w:r>
      <w:r w:rsidR="00DF57AC" w:rsidRPr="0054219C">
        <w:rPr>
          <w:rFonts w:ascii="Arial" w:hAnsi="Arial" w:cs="Arial"/>
        </w:rPr>
        <w:t xml:space="preserve">an intriguing Nina Saunders sculpture, and </w:t>
      </w:r>
      <w:r w:rsidR="00FA1EC3" w:rsidRPr="0054219C">
        <w:rPr>
          <w:rFonts w:ascii="Arial" w:hAnsi="Arial" w:cs="Arial"/>
        </w:rPr>
        <w:t xml:space="preserve">a special Good Housekeeping bra </w:t>
      </w:r>
      <w:r w:rsidR="00DF57AC" w:rsidRPr="0054219C">
        <w:rPr>
          <w:rFonts w:ascii="Arial" w:hAnsi="Arial" w:cs="Arial"/>
        </w:rPr>
        <w:t xml:space="preserve">completed the collection. </w:t>
      </w:r>
    </w:p>
    <w:p w:rsidR="000D5311" w:rsidRPr="0054219C" w:rsidRDefault="000D5311" w:rsidP="00AD6CF5">
      <w:pPr>
        <w:spacing w:after="0"/>
        <w:rPr>
          <w:rFonts w:ascii="Arial" w:hAnsi="Arial" w:cs="Arial"/>
        </w:rPr>
      </w:pPr>
    </w:p>
    <w:p w:rsidR="000D5311" w:rsidRPr="0054219C" w:rsidRDefault="000D5311" w:rsidP="00AD6CF5">
      <w:pPr>
        <w:spacing w:after="0"/>
        <w:rPr>
          <w:rFonts w:ascii="Arial" w:hAnsi="Arial" w:cs="Arial"/>
        </w:rPr>
      </w:pPr>
      <w:r w:rsidRPr="0054219C">
        <w:rPr>
          <w:rFonts w:ascii="Arial" w:hAnsi="Arial" w:cs="Arial"/>
        </w:rPr>
        <w:t>Talking about the Ab Fab bra, Actress Harriet Thorpe, Walk the Walk’s Ambassador said:</w:t>
      </w:r>
    </w:p>
    <w:p w:rsidR="000D5311" w:rsidRPr="0054219C" w:rsidRDefault="000D5311" w:rsidP="00AD6CF5">
      <w:pPr>
        <w:spacing w:after="0"/>
        <w:rPr>
          <w:rFonts w:ascii="Arial" w:hAnsi="Arial" w:cs="Arial"/>
        </w:rPr>
      </w:pPr>
    </w:p>
    <w:p w:rsidR="000D5311" w:rsidRPr="0054219C" w:rsidRDefault="000D5311" w:rsidP="000D5311">
      <w:pPr>
        <w:rPr>
          <w:rFonts w:ascii="Arial" w:hAnsi="Arial" w:cs="Arial"/>
        </w:rPr>
      </w:pPr>
      <w:r w:rsidRPr="0054219C">
        <w:rPr>
          <w:rFonts w:ascii="Arial" w:hAnsi="Arial" w:cs="Arial"/>
        </w:rPr>
        <w:t xml:space="preserve">“The bra is eccentric, wild, classy, on-trend, with a touch of randomness – it represents the characters of Ab Fab perfectly!  </w:t>
      </w:r>
    </w:p>
    <w:p w:rsidR="000D5311" w:rsidRPr="0054219C" w:rsidRDefault="000D5311" w:rsidP="000D5311">
      <w:pPr>
        <w:rPr>
          <w:rFonts w:ascii="Arial" w:hAnsi="Arial" w:cs="Arial"/>
        </w:rPr>
      </w:pPr>
      <w:r w:rsidRPr="0054219C">
        <w:rPr>
          <w:rFonts w:ascii="Arial" w:hAnsi="Arial" w:cs="Arial"/>
        </w:rPr>
        <w:t>I’m proud to be Ambassador of Walk the Walk. Every year I am astonished by the incredible amount of money that is raised to help combat breast cancer. Let’s keep up the good work!”</w:t>
      </w:r>
    </w:p>
    <w:p w:rsidR="00FC7CF5" w:rsidRPr="0054219C" w:rsidRDefault="00FC7CF5" w:rsidP="00AD6CF5">
      <w:pPr>
        <w:spacing w:after="0"/>
        <w:rPr>
          <w:rFonts w:ascii="Arial" w:hAnsi="Arial" w:cs="Arial"/>
        </w:rPr>
      </w:pPr>
      <w:r w:rsidRPr="0054219C">
        <w:rPr>
          <w:rFonts w:ascii="Arial" w:hAnsi="Arial" w:cs="Arial"/>
        </w:rPr>
        <w:lastRenderedPageBreak/>
        <w:t xml:space="preserve">Nina Barough, Founder and Chief Executive of Walk the Walk </w:t>
      </w:r>
      <w:r w:rsidR="000D5311" w:rsidRPr="0054219C">
        <w:rPr>
          <w:rFonts w:ascii="Arial" w:hAnsi="Arial" w:cs="Arial"/>
        </w:rPr>
        <w:t>added</w:t>
      </w:r>
      <w:r w:rsidRPr="0054219C">
        <w:rPr>
          <w:rFonts w:ascii="Arial" w:hAnsi="Arial" w:cs="Arial"/>
        </w:rPr>
        <w:t>:</w:t>
      </w:r>
    </w:p>
    <w:p w:rsidR="000D5311" w:rsidRPr="0054219C" w:rsidRDefault="00357F0B" w:rsidP="000D5311">
      <w:pPr>
        <w:rPr>
          <w:rFonts w:ascii="Arial" w:hAnsi="Arial" w:cs="Arial"/>
        </w:rPr>
      </w:pPr>
      <w:r w:rsidRPr="0054219C">
        <w:rPr>
          <w:rFonts w:ascii="Arial" w:hAnsi="Arial" w:cs="Arial"/>
        </w:rPr>
        <w:br/>
      </w:r>
      <w:r w:rsidR="000D5311" w:rsidRPr="0054219C">
        <w:rPr>
          <w:rFonts w:ascii="Arial" w:hAnsi="Arial" w:cs="Arial"/>
        </w:rPr>
        <w:t xml:space="preserve">“As part of our 20 year celebrations, hosted by Good Housekeeping, Walk the Walk held an exhibition of designer bras. It was a fantastic opportunity, to not only raise awareness by displaying some of our wonderful creations, but to also </w:t>
      </w:r>
      <w:r w:rsidR="00822A1F" w:rsidRPr="0054219C">
        <w:rPr>
          <w:rFonts w:ascii="Arial" w:hAnsi="Arial" w:cs="Arial"/>
        </w:rPr>
        <w:t xml:space="preserve">talk </w:t>
      </w:r>
      <w:r w:rsidR="000D5311" w:rsidRPr="0054219C">
        <w:rPr>
          <w:rFonts w:ascii="Arial" w:hAnsi="Arial" w:cs="Arial"/>
        </w:rPr>
        <w:t>about our hopes for the future. Over the past 20 years Walk the Walk has been able to make a significant contribution into the research and knowledge that we now have of primary cancers. Going forward our aim is to do the same to further research into secondary cancers, giving all cancer patients the same hope and opportunities.”</w:t>
      </w:r>
    </w:p>
    <w:p w:rsidR="008A5150" w:rsidRPr="0054219C" w:rsidRDefault="008A5150" w:rsidP="008A5150">
      <w:pPr>
        <w:spacing w:after="0"/>
        <w:rPr>
          <w:rFonts w:ascii="Arial" w:hAnsi="Arial" w:cs="Arial"/>
        </w:rPr>
      </w:pPr>
    </w:p>
    <w:p w:rsidR="008A5150" w:rsidRPr="0054219C" w:rsidRDefault="008A5150" w:rsidP="008A5150">
      <w:pPr>
        <w:spacing w:after="0"/>
        <w:rPr>
          <w:rFonts w:ascii="Arial" w:hAnsi="Arial" w:cs="Arial"/>
        </w:rPr>
      </w:pPr>
      <w:r w:rsidRPr="0054219C">
        <w:rPr>
          <w:rFonts w:ascii="Arial" w:hAnsi="Arial" w:cs="Arial"/>
        </w:rPr>
        <w:t xml:space="preserve">The bra is the trademark of Walk the Walk, and thanks to the thousands of Walkers wearing decorated bras as they take part in the charity’s </w:t>
      </w:r>
      <w:proofErr w:type="spellStart"/>
      <w:r w:rsidRPr="0054219C">
        <w:rPr>
          <w:rFonts w:ascii="Arial" w:hAnsi="Arial" w:cs="Arial"/>
        </w:rPr>
        <w:t>MoonWalks</w:t>
      </w:r>
      <w:proofErr w:type="spellEnd"/>
      <w:r w:rsidRPr="0054219C">
        <w:rPr>
          <w:rFonts w:ascii="Arial" w:hAnsi="Arial" w:cs="Arial"/>
        </w:rPr>
        <w:t xml:space="preserve">, and other events, more than £113 million has been raised for breast cancer causes. </w:t>
      </w:r>
    </w:p>
    <w:p w:rsidR="002A280A" w:rsidRPr="0054219C" w:rsidRDefault="008A5150" w:rsidP="000D5311">
      <w:pPr>
        <w:rPr>
          <w:rFonts w:ascii="Arial" w:hAnsi="Arial" w:cs="Arial"/>
        </w:rPr>
      </w:pPr>
      <w:r w:rsidRPr="0054219C">
        <w:rPr>
          <w:rFonts w:ascii="Arial" w:hAnsi="Arial" w:cs="Arial"/>
        </w:rPr>
        <w:br/>
      </w:r>
      <w:r w:rsidR="002A280A" w:rsidRPr="0054219C">
        <w:rPr>
          <w:rFonts w:ascii="Arial" w:hAnsi="Arial" w:cs="Arial"/>
        </w:rPr>
        <w:t xml:space="preserve">Since 1996, Walk the Walk has made grants to charities including; </w:t>
      </w:r>
      <w:r w:rsidR="007B43D3" w:rsidRPr="0054219C">
        <w:rPr>
          <w:rFonts w:ascii="Arial" w:hAnsi="Arial" w:cs="Arial"/>
        </w:rPr>
        <w:t>Breast</w:t>
      </w:r>
      <w:r w:rsidR="00DD5D13" w:rsidRPr="0054219C">
        <w:rPr>
          <w:rFonts w:ascii="Arial" w:hAnsi="Arial" w:cs="Arial"/>
        </w:rPr>
        <w:t xml:space="preserve"> Cancer Now</w:t>
      </w:r>
      <w:r w:rsidR="002A280A" w:rsidRPr="0054219C">
        <w:rPr>
          <w:rFonts w:ascii="Arial" w:hAnsi="Arial" w:cs="Arial"/>
        </w:rPr>
        <w:t xml:space="preserve">, Penny </w:t>
      </w:r>
      <w:proofErr w:type="spellStart"/>
      <w:r w:rsidR="002A280A" w:rsidRPr="0054219C">
        <w:rPr>
          <w:rFonts w:ascii="Arial" w:hAnsi="Arial" w:cs="Arial"/>
        </w:rPr>
        <w:t>Brohn</w:t>
      </w:r>
      <w:proofErr w:type="spellEnd"/>
      <w:r w:rsidR="002A280A" w:rsidRPr="0054219C">
        <w:rPr>
          <w:rFonts w:ascii="Arial" w:hAnsi="Arial" w:cs="Arial"/>
        </w:rPr>
        <w:t xml:space="preserve"> UK, </w:t>
      </w:r>
      <w:r w:rsidR="00DD5D13" w:rsidRPr="0054219C">
        <w:rPr>
          <w:rFonts w:ascii="Arial" w:hAnsi="Arial" w:cs="Arial"/>
        </w:rPr>
        <w:t xml:space="preserve">Helen </w:t>
      </w:r>
      <w:proofErr w:type="spellStart"/>
      <w:r w:rsidR="00DD5D13" w:rsidRPr="0054219C">
        <w:rPr>
          <w:rFonts w:ascii="Arial" w:hAnsi="Arial" w:cs="Arial"/>
        </w:rPr>
        <w:t>Rollason</w:t>
      </w:r>
      <w:proofErr w:type="spellEnd"/>
      <w:r w:rsidR="00DD5D13" w:rsidRPr="0054219C">
        <w:rPr>
          <w:rFonts w:ascii="Arial" w:hAnsi="Arial" w:cs="Arial"/>
        </w:rPr>
        <w:t xml:space="preserve"> Cancer Charity, </w:t>
      </w:r>
      <w:proofErr w:type="spellStart"/>
      <w:r w:rsidR="002A280A" w:rsidRPr="0054219C">
        <w:rPr>
          <w:rFonts w:ascii="Arial" w:hAnsi="Arial" w:cs="Arial"/>
        </w:rPr>
        <w:t>Tenovus</w:t>
      </w:r>
      <w:proofErr w:type="spellEnd"/>
      <w:r w:rsidR="002A280A" w:rsidRPr="0054219C">
        <w:rPr>
          <w:rFonts w:ascii="Arial" w:hAnsi="Arial" w:cs="Arial"/>
        </w:rPr>
        <w:t>, T</w:t>
      </w:r>
      <w:r w:rsidR="00DD5D13" w:rsidRPr="0054219C">
        <w:rPr>
          <w:rFonts w:ascii="Arial" w:hAnsi="Arial" w:cs="Arial"/>
        </w:rPr>
        <w:t>he Haven, and The Christie Hospital</w:t>
      </w:r>
      <w:r w:rsidR="002A280A" w:rsidRPr="0054219C">
        <w:rPr>
          <w:rFonts w:ascii="Arial" w:hAnsi="Arial" w:cs="Arial"/>
        </w:rPr>
        <w:t xml:space="preserve">.  </w:t>
      </w:r>
      <w:r w:rsidR="00DD5D13" w:rsidRPr="0054219C">
        <w:rPr>
          <w:rFonts w:ascii="Arial" w:hAnsi="Arial" w:cs="Arial"/>
        </w:rPr>
        <w:t>The charity</w:t>
      </w:r>
      <w:r w:rsidR="00743B92" w:rsidRPr="0054219C">
        <w:rPr>
          <w:rFonts w:ascii="Arial" w:hAnsi="Arial" w:cs="Arial"/>
        </w:rPr>
        <w:t xml:space="preserve"> also</w:t>
      </w:r>
      <w:r w:rsidR="00DD5D13" w:rsidRPr="0054219C">
        <w:rPr>
          <w:rFonts w:ascii="Arial" w:hAnsi="Arial" w:cs="Arial"/>
        </w:rPr>
        <w:t xml:space="preserve"> </w:t>
      </w:r>
      <w:r w:rsidR="00743B92" w:rsidRPr="0054219C">
        <w:rPr>
          <w:rFonts w:ascii="Arial" w:hAnsi="Arial" w:cs="Arial"/>
        </w:rPr>
        <w:t xml:space="preserve">has </w:t>
      </w:r>
      <w:r w:rsidR="00DD5D13" w:rsidRPr="0054219C">
        <w:rPr>
          <w:rFonts w:ascii="Arial" w:hAnsi="Arial" w:cs="Arial"/>
        </w:rPr>
        <w:t xml:space="preserve">its own special project, providing funding to hospitals across the UK to purchase Scalp Cooling systems, special machines which </w:t>
      </w:r>
      <w:r w:rsidR="00743B92" w:rsidRPr="0054219C">
        <w:rPr>
          <w:rFonts w:ascii="Arial" w:hAnsi="Arial" w:cs="Arial"/>
        </w:rPr>
        <w:t>help</w:t>
      </w:r>
      <w:r w:rsidR="00DD5D13" w:rsidRPr="0054219C">
        <w:rPr>
          <w:rFonts w:ascii="Arial" w:hAnsi="Arial" w:cs="Arial"/>
        </w:rPr>
        <w:t xml:space="preserve"> many people undergoing chemotherapy to retain their hair.</w:t>
      </w:r>
    </w:p>
    <w:p w:rsidR="0054219C" w:rsidRPr="0054219C" w:rsidRDefault="00F45978" w:rsidP="000D5311">
      <w:pPr>
        <w:rPr>
          <w:rFonts w:ascii="Arial" w:hAnsi="Arial" w:cs="Arial"/>
        </w:rPr>
      </w:pPr>
      <w:r>
        <w:rPr>
          <w:rFonts w:ascii="Arial" w:hAnsi="Arial" w:cs="Arial"/>
        </w:rPr>
        <w:t xml:space="preserve">Images from last night’s event are available </w:t>
      </w:r>
      <w:r w:rsidRPr="00F45978">
        <w:rPr>
          <w:rFonts w:ascii="Arial" w:hAnsi="Arial" w:cs="Arial"/>
          <w:b/>
        </w:rPr>
        <w:t>here</w:t>
      </w:r>
      <w:r w:rsidRPr="003D76DD">
        <w:rPr>
          <w:rFonts w:ascii="Arial" w:hAnsi="Arial" w:cs="Arial"/>
        </w:rPr>
        <w:t>.</w:t>
      </w:r>
      <w:bookmarkStart w:id="0" w:name="_GoBack"/>
      <w:bookmarkEnd w:id="0"/>
    </w:p>
    <w:p w:rsidR="00357F0B" w:rsidRPr="0054219C" w:rsidRDefault="000D5311" w:rsidP="00A80341">
      <w:pPr>
        <w:spacing w:after="0"/>
        <w:rPr>
          <w:rFonts w:ascii="Arial" w:hAnsi="Arial" w:cs="Arial"/>
          <w:b/>
        </w:rPr>
      </w:pPr>
      <w:r w:rsidRPr="0054219C">
        <w:rPr>
          <w:rFonts w:ascii="Arial" w:hAnsi="Arial" w:cs="Arial"/>
          <w:b/>
        </w:rPr>
        <w:t xml:space="preserve">The MoonWalk London takes place on Saturday 13 May 2007. Sign up at </w:t>
      </w:r>
      <w:hyperlink r:id="rId10" w:history="1">
        <w:r w:rsidRPr="0054219C">
          <w:rPr>
            <w:rStyle w:val="Hyperlink"/>
            <w:rFonts w:ascii="Arial" w:hAnsi="Arial" w:cs="Arial"/>
            <w:b/>
          </w:rPr>
          <w:t>walkthewalk.org</w:t>
        </w:r>
      </w:hyperlink>
      <w:r w:rsidRPr="0054219C">
        <w:rPr>
          <w:rFonts w:ascii="Arial" w:hAnsi="Arial" w:cs="Arial"/>
          <w:b/>
        </w:rPr>
        <w:t xml:space="preserve"> </w:t>
      </w:r>
    </w:p>
    <w:p w:rsidR="00373348" w:rsidRPr="0054219C" w:rsidRDefault="00373348" w:rsidP="00357F0B">
      <w:pPr>
        <w:spacing w:after="0"/>
        <w:rPr>
          <w:rFonts w:ascii="Arial" w:hAnsi="Arial" w:cs="Arial"/>
          <w:b/>
          <w:bCs/>
        </w:rPr>
      </w:pPr>
    </w:p>
    <w:p w:rsidR="00357F0B" w:rsidRPr="0054219C" w:rsidRDefault="00357F0B" w:rsidP="00357F0B">
      <w:pPr>
        <w:spacing w:after="0"/>
        <w:rPr>
          <w:rFonts w:ascii="Arial" w:hAnsi="Arial" w:cs="Arial"/>
        </w:rPr>
      </w:pPr>
      <w:r w:rsidRPr="0054219C">
        <w:rPr>
          <w:rFonts w:ascii="Arial" w:hAnsi="Arial" w:cs="Arial"/>
          <w:b/>
        </w:rPr>
        <w:t xml:space="preserve">For more information, </w:t>
      </w:r>
      <w:r w:rsidR="00373348" w:rsidRPr="0054219C">
        <w:rPr>
          <w:rFonts w:ascii="Arial" w:hAnsi="Arial" w:cs="Arial"/>
          <w:b/>
        </w:rPr>
        <w:t>photo</w:t>
      </w:r>
      <w:r w:rsidR="000D5311" w:rsidRPr="0054219C">
        <w:rPr>
          <w:rFonts w:ascii="Arial" w:hAnsi="Arial" w:cs="Arial"/>
          <w:b/>
        </w:rPr>
        <w:t>graphs and quotes</w:t>
      </w:r>
      <w:r w:rsidR="00373348" w:rsidRPr="0054219C">
        <w:rPr>
          <w:rFonts w:ascii="Arial" w:hAnsi="Arial" w:cs="Arial"/>
          <w:b/>
        </w:rPr>
        <w:t xml:space="preserve">, </w:t>
      </w:r>
      <w:r w:rsidRPr="0054219C">
        <w:rPr>
          <w:rFonts w:ascii="Arial" w:hAnsi="Arial" w:cs="Arial"/>
          <w:b/>
        </w:rPr>
        <w:t>contact:</w:t>
      </w:r>
      <w:r w:rsidRPr="0054219C">
        <w:rPr>
          <w:rFonts w:ascii="Arial" w:hAnsi="Arial" w:cs="Arial"/>
        </w:rPr>
        <w:t xml:space="preserve"> </w:t>
      </w:r>
    </w:p>
    <w:p w:rsidR="00357F0B" w:rsidRPr="0054219C" w:rsidRDefault="00357F0B" w:rsidP="00357F0B">
      <w:pPr>
        <w:pStyle w:val="ListParagraph"/>
        <w:numPr>
          <w:ilvl w:val="0"/>
          <w:numId w:val="19"/>
        </w:numPr>
        <w:spacing w:after="0"/>
        <w:rPr>
          <w:rStyle w:val="Hyperlink"/>
          <w:rFonts w:ascii="Arial" w:hAnsi="Arial" w:cs="Arial"/>
          <w:color w:val="auto"/>
          <w:u w:val="none"/>
        </w:rPr>
      </w:pPr>
      <w:r w:rsidRPr="0054219C">
        <w:rPr>
          <w:rFonts w:ascii="Arial" w:hAnsi="Arial" w:cs="Arial"/>
        </w:rPr>
        <w:t xml:space="preserve">Sally Orr at Walk the Walk.   07796 080 675  </w:t>
      </w:r>
      <w:hyperlink r:id="rId11" w:history="1">
        <w:r w:rsidRPr="0054219C">
          <w:rPr>
            <w:rStyle w:val="Hyperlink"/>
            <w:rFonts w:ascii="Arial" w:hAnsi="Arial" w:cs="Arial"/>
          </w:rPr>
          <w:t>sally@walkthewalk.org</w:t>
        </w:r>
      </w:hyperlink>
    </w:p>
    <w:p w:rsidR="00357F0B" w:rsidRPr="0054219C" w:rsidRDefault="00357F0B" w:rsidP="006E59EB">
      <w:pPr>
        <w:pStyle w:val="ListParagraph"/>
        <w:numPr>
          <w:ilvl w:val="0"/>
          <w:numId w:val="17"/>
        </w:numPr>
        <w:spacing w:after="0"/>
        <w:rPr>
          <w:rFonts w:ascii="Arial" w:hAnsi="Arial" w:cs="Arial"/>
          <w:b/>
          <w:sz w:val="24"/>
        </w:rPr>
      </w:pPr>
      <w:r w:rsidRPr="0054219C">
        <w:rPr>
          <w:rFonts w:ascii="Arial" w:hAnsi="Arial" w:cs="Arial"/>
        </w:rPr>
        <w:t xml:space="preserve">Claire Duncan at Walk the Walk.  </w:t>
      </w:r>
      <w:r w:rsidR="00A80341" w:rsidRPr="0054219C">
        <w:rPr>
          <w:rFonts w:ascii="Arial" w:hAnsi="Arial" w:cs="Arial"/>
        </w:rPr>
        <w:t xml:space="preserve">01483 741 430 </w:t>
      </w:r>
      <w:hyperlink r:id="rId12" w:history="1">
        <w:r w:rsidR="00A80341" w:rsidRPr="0054219C">
          <w:rPr>
            <w:rStyle w:val="Hyperlink"/>
            <w:rFonts w:ascii="Arial" w:hAnsi="Arial" w:cs="Arial"/>
          </w:rPr>
          <w:t>claire@walkthewalk.org</w:t>
        </w:r>
      </w:hyperlink>
      <w:r w:rsidR="00A80341" w:rsidRPr="0054219C">
        <w:rPr>
          <w:rFonts w:ascii="Arial" w:hAnsi="Arial" w:cs="Arial"/>
        </w:rPr>
        <w:t xml:space="preserve"> </w:t>
      </w:r>
    </w:p>
    <w:p w:rsidR="00A80341" w:rsidRPr="0054219C" w:rsidRDefault="00A80341" w:rsidP="00357F0B">
      <w:pPr>
        <w:pStyle w:val="PlainText"/>
        <w:rPr>
          <w:rFonts w:ascii="Arial" w:hAnsi="Arial" w:cs="Arial"/>
          <w:b/>
          <w:sz w:val="22"/>
          <w:szCs w:val="22"/>
          <w:lang w:eastAsia="en-US"/>
        </w:rPr>
      </w:pPr>
    </w:p>
    <w:p w:rsidR="00357F0B" w:rsidRPr="0054219C" w:rsidRDefault="00373348" w:rsidP="00357F0B">
      <w:pPr>
        <w:pStyle w:val="PlainText"/>
        <w:rPr>
          <w:rFonts w:ascii="Arial" w:hAnsi="Arial" w:cs="Arial"/>
          <w:b/>
          <w:sz w:val="22"/>
          <w:szCs w:val="22"/>
          <w:lang w:eastAsia="en-US"/>
        </w:rPr>
      </w:pPr>
      <w:r w:rsidRPr="0054219C">
        <w:rPr>
          <w:rFonts w:ascii="Arial" w:hAnsi="Arial" w:cs="Arial"/>
          <w:b/>
          <w:sz w:val="22"/>
          <w:szCs w:val="22"/>
          <w:lang w:eastAsia="en-US"/>
        </w:rPr>
        <w:t xml:space="preserve">Notes to Editors </w:t>
      </w:r>
    </w:p>
    <w:p w:rsidR="00373348" w:rsidRPr="0054219C" w:rsidRDefault="00373348" w:rsidP="00357F0B">
      <w:pPr>
        <w:pStyle w:val="PlainText"/>
        <w:rPr>
          <w:rFonts w:ascii="Arial" w:hAnsi="Arial" w:cs="Arial"/>
          <w:sz w:val="22"/>
          <w:szCs w:val="22"/>
        </w:rPr>
      </w:pPr>
    </w:p>
    <w:p w:rsidR="005E4338" w:rsidRPr="0054219C" w:rsidRDefault="005E4338" w:rsidP="005E4338">
      <w:pPr>
        <w:spacing w:after="0"/>
        <w:rPr>
          <w:rFonts w:ascii="Arial" w:hAnsi="Arial" w:cs="Arial"/>
          <w:b/>
        </w:rPr>
      </w:pPr>
      <w:r w:rsidRPr="0054219C">
        <w:rPr>
          <w:rFonts w:ascii="Arial" w:hAnsi="Arial" w:cs="Arial"/>
          <w:b/>
        </w:rPr>
        <w:t>The MoonWalk London 2017</w:t>
      </w:r>
    </w:p>
    <w:p w:rsidR="00357F0B" w:rsidRPr="0054219C" w:rsidRDefault="005E4338" w:rsidP="00357F0B">
      <w:pPr>
        <w:pStyle w:val="ListParagraph"/>
        <w:numPr>
          <w:ilvl w:val="0"/>
          <w:numId w:val="12"/>
        </w:numPr>
        <w:rPr>
          <w:rFonts w:ascii="Arial" w:hAnsi="Arial" w:cs="Arial"/>
        </w:rPr>
      </w:pPr>
      <w:r w:rsidRPr="0054219C">
        <w:rPr>
          <w:rFonts w:ascii="Arial" w:hAnsi="Arial" w:cs="Arial"/>
        </w:rPr>
        <w:t>Saturday 13</w:t>
      </w:r>
      <w:r w:rsidRPr="0054219C">
        <w:rPr>
          <w:rFonts w:ascii="Arial" w:hAnsi="Arial" w:cs="Arial"/>
          <w:vertAlign w:val="superscript"/>
        </w:rPr>
        <w:t>th</w:t>
      </w:r>
      <w:r w:rsidRPr="0054219C">
        <w:rPr>
          <w:rFonts w:ascii="Arial" w:hAnsi="Arial" w:cs="Arial"/>
        </w:rPr>
        <w:t xml:space="preserve"> May 2017, Clapham Common </w:t>
      </w:r>
    </w:p>
    <w:p w:rsidR="00357F0B" w:rsidRPr="0054219C" w:rsidRDefault="00357F0B" w:rsidP="00357F0B">
      <w:pPr>
        <w:pStyle w:val="ListParagraph"/>
        <w:numPr>
          <w:ilvl w:val="0"/>
          <w:numId w:val="12"/>
        </w:numPr>
        <w:rPr>
          <w:rFonts w:ascii="Arial" w:hAnsi="Arial" w:cs="Arial"/>
        </w:rPr>
      </w:pPr>
      <w:r w:rsidRPr="0054219C">
        <w:rPr>
          <w:rFonts w:ascii="Arial" w:hAnsi="Arial" w:cs="Arial"/>
        </w:rPr>
        <w:t>2017 will be the 20</w:t>
      </w:r>
      <w:r w:rsidRPr="0054219C">
        <w:rPr>
          <w:rFonts w:ascii="Arial" w:hAnsi="Arial" w:cs="Arial"/>
          <w:vertAlign w:val="superscript"/>
        </w:rPr>
        <w:t>th</w:t>
      </w:r>
      <w:r w:rsidRPr="0054219C">
        <w:rPr>
          <w:rFonts w:ascii="Arial" w:hAnsi="Arial" w:cs="Arial"/>
        </w:rPr>
        <w:t xml:space="preserve"> MoonWalk London.</w:t>
      </w:r>
    </w:p>
    <w:p w:rsidR="005E4338" w:rsidRPr="0054219C" w:rsidRDefault="005E4338" w:rsidP="005E4338">
      <w:pPr>
        <w:pStyle w:val="ListParagraph"/>
        <w:numPr>
          <w:ilvl w:val="0"/>
          <w:numId w:val="23"/>
        </w:numPr>
        <w:spacing w:after="0"/>
        <w:rPr>
          <w:rFonts w:ascii="Arial" w:hAnsi="Arial" w:cs="Arial"/>
        </w:rPr>
      </w:pPr>
      <w:r w:rsidRPr="0054219C">
        <w:rPr>
          <w:rFonts w:ascii="Arial" w:hAnsi="Arial" w:cs="Arial"/>
        </w:rPr>
        <w:t>Two walking challenges are available: Half Moon (13.1 + 2 miles) or Full Moon (26.2 miles)</w:t>
      </w:r>
    </w:p>
    <w:p w:rsidR="005E4338" w:rsidRPr="0054219C" w:rsidRDefault="005E4338" w:rsidP="005E4338">
      <w:pPr>
        <w:pStyle w:val="ListParagraph"/>
        <w:numPr>
          <w:ilvl w:val="0"/>
          <w:numId w:val="23"/>
        </w:numPr>
        <w:spacing w:after="0"/>
        <w:rPr>
          <w:rFonts w:ascii="Arial" w:hAnsi="Arial" w:cs="Arial"/>
        </w:rPr>
      </w:pPr>
      <w:r w:rsidRPr="0054219C">
        <w:rPr>
          <w:rFonts w:ascii="Arial" w:hAnsi="Arial" w:cs="Arial"/>
        </w:rPr>
        <w:t>This year’s theme is “The Roaring Twenties”</w:t>
      </w:r>
    </w:p>
    <w:p w:rsidR="005E4338" w:rsidRPr="0054219C" w:rsidRDefault="005E4338" w:rsidP="005E4338">
      <w:pPr>
        <w:pStyle w:val="ListParagraph"/>
        <w:numPr>
          <w:ilvl w:val="0"/>
          <w:numId w:val="23"/>
        </w:numPr>
        <w:spacing w:after="0"/>
        <w:rPr>
          <w:rFonts w:ascii="Arial" w:hAnsi="Arial" w:cs="Arial"/>
        </w:rPr>
      </w:pPr>
      <w:r w:rsidRPr="0054219C">
        <w:rPr>
          <w:rFonts w:ascii="Arial" w:hAnsi="Arial" w:cs="Arial"/>
        </w:rPr>
        <w:t>All participants must be aged 13 and over to take part</w:t>
      </w:r>
    </w:p>
    <w:p w:rsidR="005E4338" w:rsidRPr="0054219C" w:rsidRDefault="005E4338" w:rsidP="005E4338">
      <w:pPr>
        <w:pStyle w:val="ListParagraph"/>
        <w:numPr>
          <w:ilvl w:val="0"/>
          <w:numId w:val="23"/>
        </w:numPr>
        <w:spacing w:after="0"/>
        <w:rPr>
          <w:rFonts w:ascii="Arial" w:hAnsi="Arial" w:cs="Arial"/>
        </w:rPr>
      </w:pPr>
      <w:r w:rsidRPr="0054219C">
        <w:rPr>
          <w:rFonts w:ascii="Arial" w:hAnsi="Arial" w:cs="Arial"/>
        </w:rPr>
        <w:t>The cost of entering the Half Moon and Full Moon is £48.50</w:t>
      </w:r>
    </w:p>
    <w:p w:rsidR="005E4338" w:rsidRPr="0054219C" w:rsidRDefault="005E4338" w:rsidP="005E4338">
      <w:pPr>
        <w:pStyle w:val="ListParagraph"/>
        <w:numPr>
          <w:ilvl w:val="0"/>
          <w:numId w:val="23"/>
        </w:numPr>
        <w:spacing w:after="0"/>
        <w:rPr>
          <w:rFonts w:ascii="Arial" w:hAnsi="Arial" w:cs="Arial"/>
        </w:rPr>
      </w:pPr>
      <w:r w:rsidRPr="0054219C">
        <w:rPr>
          <w:rFonts w:ascii="Arial" w:hAnsi="Arial" w:cs="Arial"/>
        </w:rPr>
        <w:t>Walkers are asked to raise a minimum of £100 in sponsorship</w:t>
      </w:r>
    </w:p>
    <w:p w:rsidR="0054219C" w:rsidRDefault="005E4338" w:rsidP="005E4338">
      <w:pPr>
        <w:pStyle w:val="ListParagraph"/>
        <w:numPr>
          <w:ilvl w:val="0"/>
          <w:numId w:val="23"/>
        </w:numPr>
        <w:spacing w:after="0"/>
        <w:rPr>
          <w:rFonts w:ascii="Arial" w:hAnsi="Arial" w:cs="Arial"/>
        </w:rPr>
      </w:pPr>
      <w:r w:rsidRPr="0054219C">
        <w:rPr>
          <w:rFonts w:ascii="Arial" w:hAnsi="Arial" w:cs="Arial"/>
        </w:rPr>
        <w:t xml:space="preserve">Entries are open at </w:t>
      </w:r>
      <w:hyperlink r:id="rId13" w:history="1">
        <w:r w:rsidRPr="0054219C">
          <w:rPr>
            <w:rStyle w:val="Hyperlink"/>
            <w:rFonts w:ascii="Arial" w:hAnsi="Arial" w:cs="Arial"/>
          </w:rPr>
          <w:t>www.walkthewalk.org</w:t>
        </w:r>
      </w:hyperlink>
      <w:r w:rsidRPr="0054219C">
        <w:rPr>
          <w:rFonts w:ascii="Arial" w:hAnsi="Arial" w:cs="Arial"/>
        </w:rPr>
        <w:t xml:space="preserve">  </w:t>
      </w:r>
    </w:p>
    <w:p w:rsidR="0054219C" w:rsidRDefault="0054219C" w:rsidP="0054219C">
      <w:pPr>
        <w:pStyle w:val="ListParagraph"/>
        <w:spacing w:after="0"/>
        <w:rPr>
          <w:rFonts w:ascii="Arial" w:hAnsi="Arial" w:cs="Arial"/>
        </w:rPr>
      </w:pPr>
    </w:p>
    <w:p w:rsidR="0054219C" w:rsidRDefault="0054219C" w:rsidP="0054219C">
      <w:pPr>
        <w:pStyle w:val="ListParagraph"/>
        <w:spacing w:after="0"/>
        <w:rPr>
          <w:rFonts w:ascii="Arial" w:hAnsi="Arial" w:cs="Arial"/>
        </w:rPr>
      </w:pPr>
    </w:p>
    <w:p w:rsidR="0054219C" w:rsidRDefault="0054219C" w:rsidP="0054219C">
      <w:pPr>
        <w:pStyle w:val="ListParagraph"/>
        <w:spacing w:after="0"/>
        <w:rPr>
          <w:rFonts w:ascii="Arial" w:hAnsi="Arial" w:cs="Arial"/>
        </w:rPr>
      </w:pPr>
    </w:p>
    <w:p w:rsidR="0054219C" w:rsidRPr="0054219C" w:rsidRDefault="0054219C" w:rsidP="0054219C">
      <w:pPr>
        <w:pStyle w:val="ListParagraph"/>
        <w:spacing w:after="0"/>
        <w:rPr>
          <w:rFonts w:ascii="Arial" w:hAnsi="Arial" w:cs="Arial"/>
        </w:rPr>
      </w:pPr>
    </w:p>
    <w:p w:rsidR="005E4338" w:rsidRPr="0054219C" w:rsidRDefault="005E4338" w:rsidP="005E4338">
      <w:pPr>
        <w:rPr>
          <w:rFonts w:ascii="Arial" w:hAnsi="Arial" w:cs="Arial"/>
          <w:b/>
        </w:rPr>
      </w:pPr>
      <w:r w:rsidRPr="0054219C">
        <w:rPr>
          <w:rFonts w:ascii="Arial" w:hAnsi="Arial" w:cs="Arial"/>
          <w:b/>
        </w:rPr>
        <w:lastRenderedPageBreak/>
        <w:t xml:space="preserve">Walk the Walk </w:t>
      </w:r>
    </w:p>
    <w:p w:rsidR="005E4338" w:rsidRPr="0054219C" w:rsidRDefault="005E4338" w:rsidP="005E4338">
      <w:pPr>
        <w:pStyle w:val="ListParagraph"/>
        <w:numPr>
          <w:ilvl w:val="0"/>
          <w:numId w:val="12"/>
        </w:numPr>
        <w:rPr>
          <w:rFonts w:ascii="Arial" w:hAnsi="Arial" w:cs="Arial"/>
        </w:rPr>
      </w:pPr>
      <w:r w:rsidRPr="0054219C">
        <w:rPr>
          <w:rFonts w:ascii="Arial" w:hAnsi="Arial" w:cs="Arial"/>
        </w:rPr>
        <w:t>Nina Barough CBE, Founder and Chief Executive, set up and leads the grant-making breast cancer charity Walk the Walk.</w:t>
      </w:r>
    </w:p>
    <w:p w:rsidR="005E4338" w:rsidRPr="0054219C" w:rsidRDefault="005E4338" w:rsidP="005E4338">
      <w:pPr>
        <w:pStyle w:val="ListParagraph"/>
        <w:numPr>
          <w:ilvl w:val="0"/>
          <w:numId w:val="12"/>
        </w:numPr>
        <w:rPr>
          <w:rFonts w:ascii="Arial" w:hAnsi="Arial" w:cs="Arial"/>
        </w:rPr>
      </w:pPr>
      <w:r w:rsidRPr="0054219C">
        <w:rPr>
          <w:rFonts w:ascii="Arial" w:hAnsi="Arial" w:cs="Arial"/>
        </w:rPr>
        <w:t xml:space="preserve">Walk the Walk is passionate about encouraging women and men to become fitter and healthier and take control of their own wellbeing. </w:t>
      </w:r>
    </w:p>
    <w:p w:rsidR="005E4338" w:rsidRPr="0054219C" w:rsidRDefault="005E4338" w:rsidP="005E4338">
      <w:pPr>
        <w:pStyle w:val="ListParagraph"/>
        <w:numPr>
          <w:ilvl w:val="0"/>
          <w:numId w:val="12"/>
        </w:numPr>
        <w:rPr>
          <w:rFonts w:ascii="Arial" w:hAnsi="Arial" w:cs="Arial"/>
        </w:rPr>
      </w:pPr>
      <w:r w:rsidRPr="0054219C">
        <w:rPr>
          <w:rFonts w:ascii="Arial" w:hAnsi="Arial" w:cs="Arial"/>
        </w:rPr>
        <w:t xml:space="preserve">In 1996, Nina woke up with the idea of Power Walking the New York City Marathon in a bra to raise money for research into breast cancer.  </w:t>
      </w:r>
    </w:p>
    <w:p w:rsidR="005E4338" w:rsidRPr="0054219C" w:rsidRDefault="005E4338" w:rsidP="005E4338">
      <w:pPr>
        <w:pStyle w:val="ListParagraph"/>
        <w:numPr>
          <w:ilvl w:val="0"/>
          <w:numId w:val="12"/>
        </w:numPr>
        <w:rPr>
          <w:rFonts w:ascii="Arial" w:hAnsi="Arial" w:cs="Arial"/>
        </w:rPr>
      </w:pPr>
      <w:r w:rsidRPr="0054219C">
        <w:rPr>
          <w:rFonts w:ascii="Arial" w:hAnsi="Arial" w:cs="Arial"/>
        </w:rPr>
        <w:t xml:space="preserve">Nina was diagnosed with breast cancer herself shortly afterwards, which was the starting point for Walk the Walk and the first MoonWalk London in 1998. </w:t>
      </w:r>
    </w:p>
    <w:p w:rsidR="005E4338" w:rsidRPr="0054219C" w:rsidRDefault="005E4338" w:rsidP="005E4338">
      <w:pPr>
        <w:pStyle w:val="ListParagraph"/>
        <w:numPr>
          <w:ilvl w:val="0"/>
          <w:numId w:val="12"/>
        </w:numPr>
        <w:rPr>
          <w:rFonts w:ascii="Arial" w:hAnsi="Arial" w:cs="Arial"/>
        </w:rPr>
      </w:pPr>
      <w:r w:rsidRPr="0054219C">
        <w:rPr>
          <w:rFonts w:ascii="Arial" w:hAnsi="Arial" w:cs="Arial"/>
        </w:rPr>
        <w:t xml:space="preserve">Walk the Walk has now raised £113 million, which is granted to fund breast cancer research and to help improve the lives of people with cancer. </w:t>
      </w:r>
    </w:p>
    <w:p w:rsidR="005E4338" w:rsidRPr="0054219C" w:rsidRDefault="005E4338" w:rsidP="005E4338">
      <w:pPr>
        <w:pStyle w:val="ListParagraph"/>
        <w:numPr>
          <w:ilvl w:val="0"/>
          <w:numId w:val="12"/>
        </w:numPr>
        <w:rPr>
          <w:rFonts w:ascii="Arial" w:hAnsi="Arial" w:cs="Arial"/>
        </w:rPr>
      </w:pPr>
      <w:r w:rsidRPr="0054219C">
        <w:rPr>
          <w:rFonts w:ascii="Arial" w:hAnsi="Arial" w:cs="Arial"/>
        </w:rPr>
        <w:t xml:space="preserve">Walk The Walk also organises the following events:-  The MoonWalk Scotland (10th June 2017), The MoonWalk Iceland (17th June 2017) and The Arctic Marathon – a 26.2 mile backcountry skiing challenge in the far north of Lapland.   </w:t>
      </w:r>
    </w:p>
    <w:p w:rsidR="005E4338" w:rsidRPr="0054219C" w:rsidRDefault="005E4338" w:rsidP="005E4338">
      <w:pPr>
        <w:pStyle w:val="ListParagraph"/>
        <w:numPr>
          <w:ilvl w:val="0"/>
          <w:numId w:val="12"/>
        </w:numPr>
        <w:rPr>
          <w:rFonts w:ascii="Arial" w:hAnsi="Arial" w:cs="Arial"/>
        </w:rPr>
      </w:pPr>
      <w:r w:rsidRPr="0054219C">
        <w:rPr>
          <w:rFonts w:ascii="Arial" w:hAnsi="Arial" w:cs="Arial"/>
        </w:rPr>
        <w:t>Additionally, Walk the Walk takes walkers to events including the Inca Trail Peru, Berlin Marathon, New York Marathon, Paris Marathon, Dublin Marathon and the Nijmegen Marches.</w:t>
      </w:r>
    </w:p>
    <w:p w:rsidR="005E4338" w:rsidRPr="0054219C" w:rsidRDefault="005E4338" w:rsidP="005E4338">
      <w:pPr>
        <w:pStyle w:val="ListParagraph"/>
        <w:numPr>
          <w:ilvl w:val="0"/>
          <w:numId w:val="12"/>
        </w:numPr>
        <w:rPr>
          <w:rFonts w:ascii="Arial" w:hAnsi="Arial" w:cs="Arial"/>
        </w:rPr>
      </w:pPr>
      <w:r w:rsidRPr="0054219C">
        <w:rPr>
          <w:rFonts w:ascii="Arial" w:hAnsi="Arial" w:cs="Arial"/>
        </w:rPr>
        <w:t xml:space="preserve">Since it launched, Walk the Walk has made grants for research to Breast Cancer Now for its Generations Study, the Legacy Study into Secondary Breast Cancer and the UK’s first ever Breast Cancer Tissue Bank. </w:t>
      </w:r>
    </w:p>
    <w:p w:rsidR="005E4338" w:rsidRPr="0054219C" w:rsidRDefault="005E4338" w:rsidP="005E4338">
      <w:pPr>
        <w:pStyle w:val="ListParagraph"/>
        <w:numPr>
          <w:ilvl w:val="0"/>
          <w:numId w:val="12"/>
        </w:numPr>
        <w:rPr>
          <w:rFonts w:ascii="Arial" w:hAnsi="Arial" w:cs="Arial"/>
        </w:rPr>
      </w:pPr>
      <w:r w:rsidRPr="0054219C">
        <w:rPr>
          <w:rFonts w:ascii="Arial" w:hAnsi="Arial" w:cs="Arial"/>
          <w:lang w:val="en"/>
        </w:rPr>
        <w:t xml:space="preserve">Walk the Walk has also funded a pilot study by charity Medical Detection Dogs to investigate if dogs that can already smell cancers, can distinguish breast cancer from other types of cancer. </w:t>
      </w:r>
    </w:p>
    <w:p w:rsidR="005E4338" w:rsidRPr="0054219C" w:rsidRDefault="005E4338" w:rsidP="005E4338">
      <w:pPr>
        <w:pStyle w:val="ListParagraph"/>
        <w:numPr>
          <w:ilvl w:val="0"/>
          <w:numId w:val="12"/>
        </w:numPr>
        <w:rPr>
          <w:rFonts w:ascii="Arial" w:hAnsi="Arial" w:cs="Arial"/>
        </w:rPr>
      </w:pPr>
      <w:r w:rsidRPr="0054219C">
        <w:rPr>
          <w:rFonts w:ascii="Arial" w:hAnsi="Arial" w:cs="Arial"/>
        </w:rPr>
        <w:t xml:space="preserve">Grants from Walk the Walk have also been made to the following charities, to help improve the lives of people with cancer: Maggie’s Cancer Care Centres, Penny Brohn UK, Tenovus, The Haven, The Christie Hospital, Helen Rollason Cancer Charity   </w:t>
      </w:r>
    </w:p>
    <w:p w:rsidR="005E4338" w:rsidRPr="0054219C" w:rsidRDefault="005E4338" w:rsidP="005E4338">
      <w:pPr>
        <w:pStyle w:val="ListParagraph"/>
        <w:numPr>
          <w:ilvl w:val="0"/>
          <w:numId w:val="12"/>
        </w:numPr>
        <w:spacing w:after="0"/>
        <w:rPr>
          <w:rFonts w:ascii="Arial" w:hAnsi="Arial" w:cs="Arial"/>
        </w:rPr>
      </w:pPr>
      <w:r w:rsidRPr="0054219C">
        <w:rPr>
          <w:rFonts w:ascii="Arial" w:hAnsi="Arial" w:cs="Arial"/>
        </w:rPr>
        <w:t xml:space="preserve">For more information, and to sign up for all Walk the Walk’s challenges, as a Walker or a Volunteer, go to </w:t>
      </w:r>
      <w:hyperlink r:id="rId14" w:history="1">
        <w:r w:rsidRPr="0054219C">
          <w:rPr>
            <w:rStyle w:val="Hyperlink"/>
            <w:rFonts w:ascii="Arial" w:hAnsi="Arial" w:cs="Arial"/>
          </w:rPr>
          <w:t>www.walkthewalk.org</w:t>
        </w:r>
      </w:hyperlink>
      <w:r w:rsidRPr="0054219C">
        <w:rPr>
          <w:rFonts w:ascii="Arial" w:hAnsi="Arial" w:cs="Arial"/>
        </w:rPr>
        <w:t xml:space="preserve">   </w:t>
      </w:r>
    </w:p>
    <w:p w:rsidR="00BD736B" w:rsidRPr="0054219C" w:rsidRDefault="00BD736B" w:rsidP="00030A7F">
      <w:pPr>
        <w:spacing w:after="0"/>
        <w:rPr>
          <w:rFonts w:ascii="Arial" w:hAnsi="Arial" w:cs="Arial"/>
        </w:rPr>
      </w:pPr>
    </w:p>
    <w:sectPr w:rsidR="00BD736B" w:rsidRPr="0054219C" w:rsidSect="00D90866">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E78" w:rsidRDefault="00633E78" w:rsidP="00AE6F26">
      <w:pPr>
        <w:spacing w:after="0" w:line="240" w:lineRule="auto"/>
      </w:pPr>
      <w:r>
        <w:separator/>
      </w:r>
    </w:p>
  </w:endnote>
  <w:endnote w:type="continuationSeparator" w:id="0">
    <w:p w:rsidR="00633E78" w:rsidRDefault="00633E78" w:rsidP="00AE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oundrySans-Normal">
    <w:altName w:val="Bell MT"/>
    <w:panose1 w:val="02000503000000020003"/>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E78" w:rsidRDefault="00633E78" w:rsidP="00C05D0B">
    <w:pPr>
      <w:pStyle w:val="Footer"/>
    </w:pPr>
  </w:p>
  <w:p w:rsidR="00633E78" w:rsidRDefault="00633E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E78" w:rsidRDefault="00633E78" w:rsidP="00AE6F26">
      <w:pPr>
        <w:spacing w:after="0" w:line="240" w:lineRule="auto"/>
      </w:pPr>
      <w:r>
        <w:separator/>
      </w:r>
    </w:p>
  </w:footnote>
  <w:footnote w:type="continuationSeparator" w:id="0">
    <w:p w:rsidR="00633E78" w:rsidRDefault="00633E78" w:rsidP="00AE6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549"/>
    <w:multiLevelType w:val="hybridMultilevel"/>
    <w:tmpl w:val="4A12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A0D3C"/>
    <w:multiLevelType w:val="hybridMultilevel"/>
    <w:tmpl w:val="B966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373B4"/>
    <w:multiLevelType w:val="hybridMultilevel"/>
    <w:tmpl w:val="431C04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C363D8"/>
    <w:multiLevelType w:val="hybridMultilevel"/>
    <w:tmpl w:val="3AE4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44B58"/>
    <w:multiLevelType w:val="hybridMultilevel"/>
    <w:tmpl w:val="436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408FB"/>
    <w:multiLevelType w:val="hybridMultilevel"/>
    <w:tmpl w:val="4AE4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00C69"/>
    <w:multiLevelType w:val="hybridMultilevel"/>
    <w:tmpl w:val="87BC9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C865FE"/>
    <w:multiLevelType w:val="hybridMultilevel"/>
    <w:tmpl w:val="31A8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4227D"/>
    <w:multiLevelType w:val="hybridMultilevel"/>
    <w:tmpl w:val="817C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0704F"/>
    <w:multiLevelType w:val="hybridMultilevel"/>
    <w:tmpl w:val="AF6440AA"/>
    <w:lvl w:ilvl="0" w:tplc="09BCAF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90D67"/>
    <w:multiLevelType w:val="hybridMultilevel"/>
    <w:tmpl w:val="D1E2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D06C5"/>
    <w:multiLevelType w:val="hybridMultilevel"/>
    <w:tmpl w:val="A3FC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67BBB"/>
    <w:multiLevelType w:val="hybridMultilevel"/>
    <w:tmpl w:val="EF201F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4F56FFE"/>
    <w:multiLevelType w:val="hybridMultilevel"/>
    <w:tmpl w:val="6C208A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76A4DCA"/>
    <w:multiLevelType w:val="hybridMultilevel"/>
    <w:tmpl w:val="E1BE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D475A"/>
    <w:multiLevelType w:val="hybridMultilevel"/>
    <w:tmpl w:val="D2F6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43629"/>
    <w:multiLevelType w:val="hybridMultilevel"/>
    <w:tmpl w:val="0822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D46F5"/>
    <w:multiLevelType w:val="hybridMultilevel"/>
    <w:tmpl w:val="B110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80D00"/>
    <w:multiLevelType w:val="hybridMultilevel"/>
    <w:tmpl w:val="FB2C66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21E65FF"/>
    <w:multiLevelType w:val="hybridMultilevel"/>
    <w:tmpl w:val="74C6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074BB"/>
    <w:multiLevelType w:val="hybridMultilevel"/>
    <w:tmpl w:val="1380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3"/>
  </w:num>
  <w:num w:numId="5">
    <w:abstractNumId w:val="20"/>
  </w:num>
  <w:num w:numId="6">
    <w:abstractNumId w:val="1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15"/>
  </w:num>
  <w:num w:numId="18">
    <w:abstractNumId w:val="5"/>
  </w:num>
  <w:num w:numId="19">
    <w:abstractNumId w:val="8"/>
  </w:num>
  <w:num w:numId="20">
    <w:abstractNumId w:val="6"/>
  </w:num>
  <w:num w:numId="21">
    <w:abstractNumId w:val="7"/>
  </w:num>
  <w:num w:numId="22">
    <w:abstractNumId w:val="0"/>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A9"/>
    <w:rsid w:val="00024BDF"/>
    <w:rsid w:val="00030A7F"/>
    <w:rsid w:val="000325DA"/>
    <w:rsid w:val="00033857"/>
    <w:rsid w:val="00041C09"/>
    <w:rsid w:val="000450B9"/>
    <w:rsid w:val="0006105B"/>
    <w:rsid w:val="000662C7"/>
    <w:rsid w:val="00076C0B"/>
    <w:rsid w:val="000774F9"/>
    <w:rsid w:val="00084BD3"/>
    <w:rsid w:val="00086E3F"/>
    <w:rsid w:val="0009162F"/>
    <w:rsid w:val="000939A6"/>
    <w:rsid w:val="00095C1B"/>
    <w:rsid w:val="000A5401"/>
    <w:rsid w:val="000C38C1"/>
    <w:rsid w:val="000C717B"/>
    <w:rsid w:val="000D290F"/>
    <w:rsid w:val="000D5311"/>
    <w:rsid w:val="000E1E23"/>
    <w:rsid w:val="000E41D7"/>
    <w:rsid w:val="000E5BDB"/>
    <w:rsid w:val="000F5A96"/>
    <w:rsid w:val="001043EE"/>
    <w:rsid w:val="00105D72"/>
    <w:rsid w:val="00122F4A"/>
    <w:rsid w:val="00131EA6"/>
    <w:rsid w:val="00150960"/>
    <w:rsid w:val="0019445B"/>
    <w:rsid w:val="00196CDB"/>
    <w:rsid w:val="001C4D87"/>
    <w:rsid w:val="001E4400"/>
    <w:rsid w:val="001F2E2F"/>
    <w:rsid w:val="001F6367"/>
    <w:rsid w:val="002062DE"/>
    <w:rsid w:val="0021561F"/>
    <w:rsid w:val="002210DF"/>
    <w:rsid w:val="00234A9D"/>
    <w:rsid w:val="00236978"/>
    <w:rsid w:val="00240368"/>
    <w:rsid w:val="002421E0"/>
    <w:rsid w:val="00250F4D"/>
    <w:rsid w:val="002519C1"/>
    <w:rsid w:val="002A280A"/>
    <w:rsid w:val="002A7821"/>
    <w:rsid w:val="002B6CD7"/>
    <w:rsid w:val="002B7279"/>
    <w:rsid w:val="002E7ABF"/>
    <w:rsid w:val="002F6968"/>
    <w:rsid w:val="00303F36"/>
    <w:rsid w:val="00313BCC"/>
    <w:rsid w:val="00322AB1"/>
    <w:rsid w:val="0033134F"/>
    <w:rsid w:val="00357F0B"/>
    <w:rsid w:val="003644F0"/>
    <w:rsid w:val="003664ED"/>
    <w:rsid w:val="00370840"/>
    <w:rsid w:val="00373348"/>
    <w:rsid w:val="00381E2A"/>
    <w:rsid w:val="003A08B7"/>
    <w:rsid w:val="003A4C20"/>
    <w:rsid w:val="003A6640"/>
    <w:rsid w:val="003B1C15"/>
    <w:rsid w:val="003C1B12"/>
    <w:rsid w:val="003C7C44"/>
    <w:rsid w:val="003D07EE"/>
    <w:rsid w:val="003D76DD"/>
    <w:rsid w:val="003E5539"/>
    <w:rsid w:val="003E6B07"/>
    <w:rsid w:val="00401B31"/>
    <w:rsid w:val="004036D7"/>
    <w:rsid w:val="00407703"/>
    <w:rsid w:val="00414772"/>
    <w:rsid w:val="004149AE"/>
    <w:rsid w:val="00435CC9"/>
    <w:rsid w:val="004531EC"/>
    <w:rsid w:val="00466CD7"/>
    <w:rsid w:val="00496665"/>
    <w:rsid w:val="00496923"/>
    <w:rsid w:val="004A24ED"/>
    <w:rsid w:val="004B7D0B"/>
    <w:rsid w:val="004D659C"/>
    <w:rsid w:val="004E6BD5"/>
    <w:rsid w:val="0054059B"/>
    <w:rsid w:val="0054219C"/>
    <w:rsid w:val="00543852"/>
    <w:rsid w:val="005473BA"/>
    <w:rsid w:val="00547D41"/>
    <w:rsid w:val="005541B9"/>
    <w:rsid w:val="005602AD"/>
    <w:rsid w:val="00560C56"/>
    <w:rsid w:val="00582D12"/>
    <w:rsid w:val="00590F80"/>
    <w:rsid w:val="005A608B"/>
    <w:rsid w:val="005B71BD"/>
    <w:rsid w:val="005B7EA8"/>
    <w:rsid w:val="005D7CBC"/>
    <w:rsid w:val="005E0200"/>
    <w:rsid w:val="005E4338"/>
    <w:rsid w:val="005F35FF"/>
    <w:rsid w:val="005F6824"/>
    <w:rsid w:val="0060494D"/>
    <w:rsid w:val="006108BE"/>
    <w:rsid w:val="00611B66"/>
    <w:rsid w:val="00620C3A"/>
    <w:rsid w:val="0063229E"/>
    <w:rsid w:val="00633E78"/>
    <w:rsid w:val="00633F5A"/>
    <w:rsid w:val="006563AD"/>
    <w:rsid w:val="00657779"/>
    <w:rsid w:val="00675372"/>
    <w:rsid w:val="00676A44"/>
    <w:rsid w:val="00683522"/>
    <w:rsid w:val="00686295"/>
    <w:rsid w:val="006A2776"/>
    <w:rsid w:val="006A6E1B"/>
    <w:rsid w:val="006A796D"/>
    <w:rsid w:val="006B2CB2"/>
    <w:rsid w:val="006C2D40"/>
    <w:rsid w:val="006D45A1"/>
    <w:rsid w:val="007216B5"/>
    <w:rsid w:val="00727518"/>
    <w:rsid w:val="0072763D"/>
    <w:rsid w:val="0073557E"/>
    <w:rsid w:val="00743B92"/>
    <w:rsid w:val="007505EA"/>
    <w:rsid w:val="00751E27"/>
    <w:rsid w:val="00756331"/>
    <w:rsid w:val="00756B62"/>
    <w:rsid w:val="0076053E"/>
    <w:rsid w:val="007625B5"/>
    <w:rsid w:val="00762959"/>
    <w:rsid w:val="00770803"/>
    <w:rsid w:val="00776142"/>
    <w:rsid w:val="00790B27"/>
    <w:rsid w:val="007A20F0"/>
    <w:rsid w:val="007A32AA"/>
    <w:rsid w:val="007B43D3"/>
    <w:rsid w:val="007D63A9"/>
    <w:rsid w:val="0081099D"/>
    <w:rsid w:val="008160B4"/>
    <w:rsid w:val="00822A1F"/>
    <w:rsid w:val="00822BE7"/>
    <w:rsid w:val="00832313"/>
    <w:rsid w:val="00851885"/>
    <w:rsid w:val="008640FE"/>
    <w:rsid w:val="008742E1"/>
    <w:rsid w:val="00892622"/>
    <w:rsid w:val="008A2847"/>
    <w:rsid w:val="008A5150"/>
    <w:rsid w:val="008B2302"/>
    <w:rsid w:val="008E5C47"/>
    <w:rsid w:val="008E661A"/>
    <w:rsid w:val="00905460"/>
    <w:rsid w:val="0091303A"/>
    <w:rsid w:val="00931FEC"/>
    <w:rsid w:val="00936136"/>
    <w:rsid w:val="00942D71"/>
    <w:rsid w:val="0096641E"/>
    <w:rsid w:val="00985132"/>
    <w:rsid w:val="009A1F5C"/>
    <w:rsid w:val="009A4BC7"/>
    <w:rsid w:val="009B2DE3"/>
    <w:rsid w:val="009C6D8C"/>
    <w:rsid w:val="009F705D"/>
    <w:rsid w:val="00A03145"/>
    <w:rsid w:val="00A07C3C"/>
    <w:rsid w:val="00A243B5"/>
    <w:rsid w:val="00A24566"/>
    <w:rsid w:val="00A26D9F"/>
    <w:rsid w:val="00A31DF0"/>
    <w:rsid w:val="00A44BDC"/>
    <w:rsid w:val="00A50BB3"/>
    <w:rsid w:val="00A571C7"/>
    <w:rsid w:val="00A731BB"/>
    <w:rsid w:val="00A74CB2"/>
    <w:rsid w:val="00A772D5"/>
    <w:rsid w:val="00A80341"/>
    <w:rsid w:val="00A87629"/>
    <w:rsid w:val="00A92932"/>
    <w:rsid w:val="00AA2730"/>
    <w:rsid w:val="00AB11CD"/>
    <w:rsid w:val="00AD0588"/>
    <w:rsid w:val="00AD4698"/>
    <w:rsid w:val="00AD6CF5"/>
    <w:rsid w:val="00AE6F26"/>
    <w:rsid w:val="00B26CB6"/>
    <w:rsid w:val="00B27828"/>
    <w:rsid w:val="00B356CF"/>
    <w:rsid w:val="00B61FFC"/>
    <w:rsid w:val="00B6508D"/>
    <w:rsid w:val="00B841B2"/>
    <w:rsid w:val="00B87F39"/>
    <w:rsid w:val="00B92AD2"/>
    <w:rsid w:val="00BA0D5C"/>
    <w:rsid w:val="00BA59DB"/>
    <w:rsid w:val="00BB0313"/>
    <w:rsid w:val="00BB4435"/>
    <w:rsid w:val="00BD4A88"/>
    <w:rsid w:val="00BD736B"/>
    <w:rsid w:val="00BE4296"/>
    <w:rsid w:val="00BE561B"/>
    <w:rsid w:val="00C03A58"/>
    <w:rsid w:val="00C05D0B"/>
    <w:rsid w:val="00C064EC"/>
    <w:rsid w:val="00C21636"/>
    <w:rsid w:val="00C371FF"/>
    <w:rsid w:val="00C50551"/>
    <w:rsid w:val="00C52A05"/>
    <w:rsid w:val="00C5521E"/>
    <w:rsid w:val="00C62804"/>
    <w:rsid w:val="00C63FD4"/>
    <w:rsid w:val="00C75DE8"/>
    <w:rsid w:val="00CA1EE0"/>
    <w:rsid w:val="00CB036B"/>
    <w:rsid w:val="00CC733E"/>
    <w:rsid w:val="00CD6D70"/>
    <w:rsid w:val="00CE0197"/>
    <w:rsid w:val="00CE67B0"/>
    <w:rsid w:val="00D04608"/>
    <w:rsid w:val="00D10427"/>
    <w:rsid w:val="00D1184A"/>
    <w:rsid w:val="00D17AC8"/>
    <w:rsid w:val="00D239DD"/>
    <w:rsid w:val="00D400FE"/>
    <w:rsid w:val="00D5442B"/>
    <w:rsid w:val="00D5639D"/>
    <w:rsid w:val="00D563FF"/>
    <w:rsid w:val="00D636EB"/>
    <w:rsid w:val="00D64310"/>
    <w:rsid w:val="00D643E2"/>
    <w:rsid w:val="00D70891"/>
    <w:rsid w:val="00D769E2"/>
    <w:rsid w:val="00D77013"/>
    <w:rsid w:val="00D8615A"/>
    <w:rsid w:val="00D86E65"/>
    <w:rsid w:val="00D90866"/>
    <w:rsid w:val="00DD5D13"/>
    <w:rsid w:val="00DD7A07"/>
    <w:rsid w:val="00DF57AC"/>
    <w:rsid w:val="00E158E2"/>
    <w:rsid w:val="00E22C31"/>
    <w:rsid w:val="00E252FF"/>
    <w:rsid w:val="00E26900"/>
    <w:rsid w:val="00E31E56"/>
    <w:rsid w:val="00E4242D"/>
    <w:rsid w:val="00E671C4"/>
    <w:rsid w:val="00E67D33"/>
    <w:rsid w:val="00E7687C"/>
    <w:rsid w:val="00E901F8"/>
    <w:rsid w:val="00E9440D"/>
    <w:rsid w:val="00EA5C93"/>
    <w:rsid w:val="00EB73DF"/>
    <w:rsid w:val="00ED0449"/>
    <w:rsid w:val="00ED59BA"/>
    <w:rsid w:val="00EE32E1"/>
    <w:rsid w:val="00EF702A"/>
    <w:rsid w:val="00F0010F"/>
    <w:rsid w:val="00F06323"/>
    <w:rsid w:val="00F107C1"/>
    <w:rsid w:val="00F1268C"/>
    <w:rsid w:val="00F15B87"/>
    <w:rsid w:val="00F34F3F"/>
    <w:rsid w:val="00F45978"/>
    <w:rsid w:val="00F91F74"/>
    <w:rsid w:val="00FA1DCA"/>
    <w:rsid w:val="00FA1EC3"/>
    <w:rsid w:val="00FA21C6"/>
    <w:rsid w:val="00FA54F1"/>
    <w:rsid w:val="00FC7CF5"/>
    <w:rsid w:val="00FD40B7"/>
    <w:rsid w:val="00FD761B"/>
    <w:rsid w:val="00FE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A5D0"/>
  <w15:docId w15:val="{469F937B-376C-4BC5-9AE1-D41F960B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7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279"/>
    <w:pPr>
      <w:spacing w:after="0" w:line="240" w:lineRule="auto"/>
    </w:pPr>
    <w:rPr>
      <w:lang w:val="en-GB"/>
    </w:rPr>
  </w:style>
  <w:style w:type="paragraph" w:styleId="Footer">
    <w:name w:val="footer"/>
    <w:basedOn w:val="Normal"/>
    <w:link w:val="FooterChar"/>
    <w:uiPriority w:val="99"/>
    <w:semiHidden/>
    <w:unhideWhenUsed/>
    <w:rsid w:val="002B72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7279"/>
    <w:rPr>
      <w:lang w:val="en-GB"/>
    </w:rPr>
  </w:style>
  <w:style w:type="character" w:styleId="Hyperlink">
    <w:name w:val="Hyperlink"/>
    <w:basedOn w:val="DefaultParagraphFont"/>
    <w:unhideWhenUsed/>
    <w:rsid w:val="002B7279"/>
    <w:rPr>
      <w:color w:val="0000FF"/>
      <w:u w:val="single"/>
    </w:rPr>
  </w:style>
  <w:style w:type="paragraph" w:styleId="BalloonText">
    <w:name w:val="Balloon Text"/>
    <w:basedOn w:val="Normal"/>
    <w:link w:val="BalloonTextChar"/>
    <w:uiPriority w:val="99"/>
    <w:semiHidden/>
    <w:unhideWhenUsed/>
    <w:rsid w:val="002B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279"/>
    <w:rPr>
      <w:rFonts w:ascii="Tahoma" w:hAnsi="Tahoma" w:cs="Tahoma"/>
      <w:sz w:val="16"/>
      <w:szCs w:val="16"/>
      <w:lang w:val="en-GB"/>
    </w:rPr>
  </w:style>
  <w:style w:type="paragraph" w:styleId="Header">
    <w:name w:val="header"/>
    <w:basedOn w:val="Normal"/>
    <w:link w:val="HeaderChar"/>
    <w:uiPriority w:val="99"/>
    <w:semiHidden/>
    <w:unhideWhenUsed/>
    <w:rsid w:val="000939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39A6"/>
    <w:rPr>
      <w:lang w:val="en-GB"/>
    </w:rPr>
  </w:style>
  <w:style w:type="paragraph" w:styleId="ListParagraph">
    <w:name w:val="List Paragraph"/>
    <w:basedOn w:val="Normal"/>
    <w:uiPriority w:val="34"/>
    <w:qFormat/>
    <w:rsid w:val="00086E3F"/>
    <w:pPr>
      <w:ind w:left="720"/>
      <w:contextualSpacing/>
    </w:pPr>
  </w:style>
  <w:style w:type="paragraph" w:customStyle="1" w:styleId="Normal1">
    <w:name w:val="Normal1"/>
    <w:basedOn w:val="Normal"/>
    <w:uiPriority w:val="99"/>
    <w:rsid w:val="0091303A"/>
    <w:pPr>
      <w:spacing w:after="0" w:line="240" w:lineRule="auto"/>
    </w:pPr>
    <w:rPr>
      <w:rFonts w:ascii="Times New Roman" w:hAnsi="Times New Roman" w:cs="Times New Roman"/>
      <w:sz w:val="24"/>
      <w:szCs w:val="24"/>
      <w:lang w:eastAsia="en-GB"/>
    </w:rPr>
  </w:style>
  <w:style w:type="character" w:customStyle="1" w:styleId="normalchar">
    <w:name w:val="normal__char"/>
    <w:basedOn w:val="DefaultParagraphFont"/>
    <w:rsid w:val="0091303A"/>
  </w:style>
  <w:style w:type="paragraph" w:styleId="NormalWeb">
    <w:name w:val="Normal (Web)"/>
    <w:basedOn w:val="Normal"/>
    <w:uiPriority w:val="99"/>
    <w:semiHidden/>
    <w:unhideWhenUsed/>
    <w:rsid w:val="00D77013"/>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5E4338"/>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5E4338"/>
    <w:rPr>
      <w:rFonts w:ascii="Consolas" w:hAnsi="Consolas" w:cs="Consolas"/>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4705">
      <w:bodyDiv w:val="1"/>
      <w:marLeft w:val="0"/>
      <w:marRight w:val="0"/>
      <w:marTop w:val="0"/>
      <w:marBottom w:val="0"/>
      <w:divBdr>
        <w:top w:val="none" w:sz="0" w:space="0" w:color="auto"/>
        <w:left w:val="none" w:sz="0" w:space="0" w:color="auto"/>
        <w:bottom w:val="none" w:sz="0" w:space="0" w:color="auto"/>
        <w:right w:val="none" w:sz="0" w:space="0" w:color="auto"/>
      </w:divBdr>
    </w:div>
    <w:div w:id="560482171">
      <w:bodyDiv w:val="1"/>
      <w:marLeft w:val="0"/>
      <w:marRight w:val="0"/>
      <w:marTop w:val="0"/>
      <w:marBottom w:val="0"/>
      <w:divBdr>
        <w:top w:val="none" w:sz="0" w:space="0" w:color="auto"/>
        <w:left w:val="none" w:sz="0" w:space="0" w:color="auto"/>
        <w:bottom w:val="none" w:sz="0" w:space="0" w:color="auto"/>
        <w:right w:val="none" w:sz="0" w:space="0" w:color="auto"/>
      </w:divBdr>
    </w:div>
    <w:div w:id="786463525">
      <w:bodyDiv w:val="1"/>
      <w:marLeft w:val="0"/>
      <w:marRight w:val="0"/>
      <w:marTop w:val="0"/>
      <w:marBottom w:val="0"/>
      <w:divBdr>
        <w:top w:val="none" w:sz="0" w:space="0" w:color="auto"/>
        <w:left w:val="none" w:sz="0" w:space="0" w:color="auto"/>
        <w:bottom w:val="none" w:sz="0" w:space="0" w:color="auto"/>
        <w:right w:val="none" w:sz="0" w:space="0" w:color="auto"/>
      </w:divBdr>
    </w:div>
    <w:div w:id="789324808">
      <w:bodyDiv w:val="1"/>
      <w:marLeft w:val="0"/>
      <w:marRight w:val="0"/>
      <w:marTop w:val="0"/>
      <w:marBottom w:val="0"/>
      <w:divBdr>
        <w:top w:val="none" w:sz="0" w:space="0" w:color="auto"/>
        <w:left w:val="none" w:sz="0" w:space="0" w:color="auto"/>
        <w:bottom w:val="none" w:sz="0" w:space="0" w:color="auto"/>
        <w:right w:val="none" w:sz="0" w:space="0" w:color="auto"/>
      </w:divBdr>
    </w:div>
    <w:div w:id="806820410">
      <w:bodyDiv w:val="1"/>
      <w:marLeft w:val="0"/>
      <w:marRight w:val="0"/>
      <w:marTop w:val="0"/>
      <w:marBottom w:val="0"/>
      <w:divBdr>
        <w:top w:val="none" w:sz="0" w:space="0" w:color="auto"/>
        <w:left w:val="none" w:sz="0" w:space="0" w:color="auto"/>
        <w:bottom w:val="none" w:sz="0" w:space="0" w:color="auto"/>
        <w:right w:val="none" w:sz="0" w:space="0" w:color="auto"/>
      </w:divBdr>
    </w:div>
    <w:div w:id="911506605">
      <w:bodyDiv w:val="1"/>
      <w:marLeft w:val="0"/>
      <w:marRight w:val="0"/>
      <w:marTop w:val="0"/>
      <w:marBottom w:val="0"/>
      <w:divBdr>
        <w:top w:val="single" w:sz="12" w:space="0" w:color="CF006E"/>
        <w:left w:val="none" w:sz="0" w:space="0" w:color="auto"/>
        <w:bottom w:val="none" w:sz="0" w:space="0" w:color="auto"/>
        <w:right w:val="none" w:sz="0" w:space="0" w:color="auto"/>
      </w:divBdr>
      <w:divsChild>
        <w:div w:id="812605298">
          <w:marLeft w:val="0"/>
          <w:marRight w:val="0"/>
          <w:marTop w:val="0"/>
          <w:marBottom w:val="0"/>
          <w:divBdr>
            <w:top w:val="none" w:sz="0" w:space="0" w:color="auto"/>
            <w:left w:val="none" w:sz="0" w:space="0" w:color="auto"/>
            <w:bottom w:val="none" w:sz="0" w:space="0" w:color="auto"/>
            <w:right w:val="none" w:sz="0" w:space="0" w:color="auto"/>
          </w:divBdr>
          <w:divsChild>
            <w:div w:id="695079772">
              <w:marLeft w:val="0"/>
              <w:marRight w:val="0"/>
              <w:marTop w:val="0"/>
              <w:marBottom w:val="0"/>
              <w:divBdr>
                <w:top w:val="none" w:sz="0" w:space="0" w:color="auto"/>
                <w:left w:val="none" w:sz="0" w:space="0" w:color="auto"/>
                <w:bottom w:val="none" w:sz="0" w:space="0" w:color="auto"/>
                <w:right w:val="none" w:sz="0" w:space="0" w:color="auto"/>
              </w:divBdr>
              <w:divsChild>
                <w:div w:id="871459515">
                  <w:marLeft w:val="0"/>
                  <w:marRight w:val="0"/>
                  <w:marTop w:val="0"/>
                  <w:marBottom w:val="0"/>
                  <w:divBdr>
                    <w:top w:val="none" w:sz="0" w:space="0" w:color="auto"/>
                    <w:left w:val="none" w:sz="0" w:space="0" w:color="auto"/>
                    <w:bottom w:val="none" w:sz="0" w:space="0" w:color="auto"/>
                    <w:right w:val="none" w:sz="0" w:space="0" w:color="auto"/>
                  </w:divBdr>
                  <w:divsChild>
                    <w:div w:id="665132112">
                      <w:marLeft w:val="0"/>
                      <w:marRight w:val="0"/>
                      <w:marTop w:val="0"/>
                      <w:marBottom w:val="540"/>
                      <w:divBdr>
                        <w:top w:val="none" w:sz="0" w:space="0" w:color="auto"/>
                        <w:left w:val="none" w:sz="0" w:space="0" w:color="auto"/>
                        <w:bottom w:val="none" w:sz="0" w:space="0" w:color="auto"/>
                        <w:right w:val="none" w:sz="0" w:space="0" w:color="auto"/>
                      </w:divBdr>
                      <w:divsChild>
                        <w:div w:id="80565592">
                          <w:marLeft w:val="0"/>
                          <w:marRight w:val="0"/>
                          <w:marTop w:val="0"/>
                          <w:marBottom w:val="0"/>
                          <w:divBdr>
                            <w:top w:val="none" w:sz="0" w:space="0" w:color="auto"/>
                            <w:left w:val="none" w:sz="0" w:space="0" w:color="auto"/>
                            <w:bottom w:val="none" w:sz="0" w:space="0" w:color="auto"/>
                            <w:right w:val="none" w:sz="0" w:space="0" w:color="auto"/>
                          </w:divBdr>
                          <w:divsChild>
                            <w:div w:id="5901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31136">
      <w:bodyDiv w:val="1"/>
      <w:marLeft w:val="0"/>
      <w:marRight w:val="0"/>
      <w:marTop w:val="0"/>
      <w:marBottom w:val="0"/>
      <w:divBdr>
        <w:top w:val="none" w:sz="0" w:space="0" w:color="auto"/>
        <w:left w:val="none" w:sz="0" w:space="0" w:color="auto"/>
        <w:bottom w:val="none" w:sz="0" w:space="0" w:color="auto"/>
        <w:right w:val="none" w:sz="0" w:space="0" w:color="auto"/>
      </w:divBdr>
    </w:div>
    <w:div w:id="950163020">
      <w:bodyDiv w:val="1"/>
      <w:marLeft w:val="0"/>
      <w:marRight w:val="0"/>
      <w:marTop w:val="0"/>
      <w:marBottom w:val="0"/>
      <w:divBdr>
        <w:top w:val="none" w:sz="0" w:space="0" w:color="auto"/>
        <w:left w:val="none" w:sz="0" w:space="0" w:color="auto"/>
        <w:bottom w:val="none" w:sz="0" w:space="0" w:color="auto"/>
        <w:right w:val="none" w:sz="0" w:space="0" w:color="auto"/>
      </w:divBdr>
    </w:div>
    <w:div w:id="1115365383">
      <w:bodyDiv w:val="1"/>
      <w:marLeft w:val="0"/>
      <w:marRight w:val="0"/>
      <w:marTop w:val="0"/>
      <w:marBottom w:val="0"/>
      <w:divBdr>
        <w:top w:val="none" w:sz="0" w:space="0" w:color="auto"/>
        <w:left w:val="none" w:sz="0" w:space="0" w:color="auto"/>
        <w:bottom w:val="none" w:sz="0" w:space="0" w:color="auto"/>
        <w:right w:val="none" w:sz="0" w:space="0" w:color="auto"/>
      </w:divBdr>
    </w:div>
    <w:div w:id="1253926753">
      <w:bodyDiv w:val="1"/>
      <w:marLeft w:val="0"/>
      <w:marRight w:val="0"/>
      <w:marTop w:val="0"/>
      <w:marBottom w:val="0"/>
      <w:divBdr>
        <w:top w:val="none" w:sz="0" w:space="0" w:color="auto"/>
        <w:left w:val="none" w:sz="0" w:space="0" w:color="auto"/>
        <w:bottom w:val="none" w:sz="0" w:space="0" w:color="auto"/>
        <w:right w:val="none" w:sz="0" w:space="0" w:color="auto"/>
      </w:divBdr>
    </w:div>
    <w:div w:id="1276794688">
      <w:bodyDiv w:val="1"/>
      <w:marLeft w:val="0"/>
      <w:marRight w:val="0"/>
      <w:marTop w:val="0"/>
      <w:marBottom w:val="0"/>
      <w:divBdr>
        <w:top w:val="none" w:sz="0" w:space="0" w:color="auto"/>
        <w:left w:val="none" w:sz="0" w:space="0" w:color="auto"/>
        <w:bottom w:val="none" w:sz="0" w:space="0" w:color="auto"/>
        <w:right w:val="none" w:sz="0" w:space="0" w:color="auto"/>
      </w:divBdr>
    </w:div>
    <w:div w:id="1290277654">
      <w:bodyDiv w:val="1"/>
      <w:marLeft w:val="0"/>
      <w:marRight w:val="0"/>
      <w:marTop w:val="0"/>
      <w:marBottom w:val="0"/>
      <w:divBdr>
        <w:top w:val="none" w:sz="0" w:space="0" w:color="auto"/>
        <w:left w:val="none" w:sz="0" w:space="0" w:color="auto"/>
        <w:bottom w:val="none" w:sz="0" w:space="0" w:color="auto"/>
        <w:right w:val="none" w:sz="0" w:space="0" w:color="auto"/>
      </w:divBdr>
    </w:div>
    <w:div w:id="1350374305">
      <w:bodyDiv w:val="1"/>
      <w:marLeft w:val="0"/>
      <w:marRight w:val="0"/>
      <w:marTop w:val="0"/>
      <w:marBottom w:val="0"/>
      <w:divBdr>
        <w:top w:val="none" w:sz="0" w:space="0" w:color="auto"/>
        <w:left w:val="none" w:sz="0" w:space="0" w:color="auto"/>
        <w:bottom w:val="none" w:sz="0" w:space="0" w:color="auto"/>
        <w:right w:val="none" w:sz="0" w:space="0" w:color="auto"/>
      </w:divBdr>
    </w:div>
    <w:div w:id="1410806713">
      <w:bodyDiv w:val="1"/>
      <w:marLeft w:val="0"/>
      <w:marRight w:val="0"/>
      <w:marTop w:val="0"/>
      <w:marBottom w:val="0"/>
      <w:divBdr>
        <w:top w:val="none" w:sz="0" w:space="0" w:color="auto"/>
        <w:left w:val="none" w:sz="0" w:space="0" w:color="auto"/>
        <w:bottom w:val="none" w:sz="0" w:space="0" w:color="auto"/>
        <w:right w:val="none" w:sz="0" w:space="0" w:color="auto"/>
      </w:divBdr>
    </w:div>
    <w:div w:id="1644699494">
      <w:bodyDiv w:val="1"/>
      <w:marLeft w:val="0"/>
      <w:marRight w:val="0"/>
      <w:marTop w:val="0"/>
      <w:marBottom w:val="0"/>
      <w:divBdr>
        <w:top w:val="none" w:sz="0" w:space="0" w:color="auto"/>
        <w:left w:val="none" w:sz="0" w:space="0" w:color="auto"/>
        <w:bottom w:val="none" w:sz="0" w:space="0" w:color="auto"/>
        <w:right w:val="none" w:sz="0" w:space="0" w:color="auto"/>
      </w:divBdr>
    </w:div>
    <w:div w:id="1710766404">
      <w:bodyDiv w:val="1"/>
      <w:marLeft w:val="0"/>
      <w:marRight w:val="0"/>
      <w:marTop w:val="0"/>
      <w:marBottom w:val="0"/>
      <w:divBdr>
        <w:top w:val="none" w:sz="0" w:space="0" w:color="auto"/>
        <w:left w:val="none" w:sz="0" w:space="0" w:color="auto"/>
        <w:bottom w:val="none" w:sz="0" w:space="0" w:color="auto"/>
        <w:right w:val="none" w:sz="0" w:space="0" w:color="auto"/>
      </w:divBdr>
    </w:div>
    <w:div w:id="187276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kthewal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re@walkthewal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ly@walkthewal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alkthewalk.org/Ho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alkthew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8BBBD-856B-49DD-80EE-B955BB78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Walk the Walk</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McAllister</dc:creator>
  <cp:lastModifiedBy>Claire  Duncan</cp:lastModifiedBy>
  <cp:revision>13</cp:revision>
  <cp:lastPrinted>2016-06-06T14:52:00Z</cp:lastPrinted>
  <dcterms:created xsi:type="dcterms:W3CDTF">2016-10-05T12:24:00Z</dcterms:created>
  <dcterms:modified xsi:type="dcterms:W3CDTF">2016-10-05T15:18:00Z</dcterms:modified>
</cp:coreProperties>
</file>